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未齊者亦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proofErr w:type="gramStart"/>
      <w:r w:rsidRPr="00810A69">
        <w:rPr>
          <w:rFonts w:ascii="Times New Roman" w:eastAsia="標楷體" w:hAnsi="Times New Roman" w:hint="eastAsia"/>
          <w:sz w:val="28"/>
          <w:szCs w:val="28"/>
        </w:rPr>
        <w:t>篩選序</w:t>
      </w:r>
      <w:proofErr w:type="gramEnd"/>
      <w:r w:rsidRPr="00810A69">
        <w:rPr>
          <w:rFonts w:ascii="Times New Roman" w:eastAsia="標楷體" w:hAnsi="Times New Roman" w:hint="eastAsia"/>
          <w:sz w:val="28"/>
          <w:szCs w:val="28"/>
        </w:rPr>
        <w:t>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proofErr w:type="gramStart"/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</w:t>
      </w:r>
      <w:proofErr w:type="gramEnd"/>
      <w:r w:rsidR="00FA51B3" w:rsidRPr="00810A69">
        <w:rPr>
          <w:rFonts w:ascii="Times New Roman" w:eastAsia="標楷體" w:hAnsi="Times New Roman" w:hint="eastAsia"/>
          <w:sz w:val="28"/>
          <w:szCs w:val="28"/>
        </w:rPr>
        <w:t>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</w:t>
      </w:r>
      <w:proofErr w:type="gramStart"/>
      <w:r w:rsidRPr="004B20A5">
        <w:rPr>
          <w:rFonts w:ascii="Times New Roman" w:eastAsia="標楷體" w:hAnsi="Times New Roman" w:cs="Times New Roman"/>
          <w:sz w:val="28"/>
          <w:szCs w:val="28"/>
        </w:rPr>
        <w:t>權追討已</w:t>
      </w:r>
      <w:proofErr w:type="gramEnd"/>
      <w:r w:rsidRPr="004B20A5">
        <w:rPr>
          <w:rFonts w:ascii="Times New Roman" w:eastAsia="標楷體" w:hAnsi="Times New Roman" w:cs="Times New Roman"/>
          <w:sz w:val="28"/>
          <w:szCs w:val="28"/>
        </w:rPr>
        <w:t>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支給表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切結無剽竊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直式橫書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頁底置中</w:t>
      </w:r>
      <w:proofErr w:type="gramEnd"/>
      <w:r w:rsidR="00D46424" w:rsidRPr="004B20A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D46424"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並事情節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</w:t>
            </w:r>
            <w:proofErr w:type="gramStart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 xml:space="preserve">Title of </w:t>
      </w:r>
      <w:proofErr w:type="spellStart"/>
      <w:r w:rsidRPr="004B20A5">
        <w:rPr>
          <w:rFonts w:ascii="Times New Roman" w:eastAsia="標楷體" w:hAnsi="Times New Roman" w:cs="Times New Roman"/>
          <w:i/>
          <w:szCs w:val="24"/>
        </w:rPr>
        <w:t>Periodical,xx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 xml:space="preserve">. Advance online publication.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Ed.s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material]. Journal Title, xx(xx),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proofErr w:type="spellStart"/>
      <w:r w:rsidRPr="004B20A5">
        <w:rPr>
          <w:rFonts w:ascii="Times New Roman" w:eastAsia="標楷體" w:hAnsi="Times New Roman" w:cs="Times New Roman"/>
          <w:i/>
          <w:iCs/>
          <w:szCs w:val="24"/>
        </w:rPr>
        <w:t>Title</w:t>
      </w:r>
      <w:proofErr w:type="spellEnd"/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 xml:space="preserve">. (Accession No.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xxxxxxxxxx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 xml:space="preserve">[Version].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proofErr w:type="spellStart"/>
      <w:r w:rsidRPr="004B20A5">
        <w:rPr>
          <w:rFonts w:ascii="Times New Roman" w:eastAsia="標楷體" w:hAnsi="標楷體" w:cs="Times New Roman"/>
          <w:szCs w:val="24"/>
        </w:rPr>
        <w:t>doi</w:t>
      </w:r>
      <w:proofErr w:type="spellEnd"/>
      <w:r w:rsidRPr="004B20A5">
        <w:rPr>
          <w:rFonts w:ascii="Times New Roman" w:eastAsia="標楷體" w:hAnsi="標楷體" w:cs="Times New Roman"/>
          <w:szCs w:val="24"/>
        </w:rPr>
        <w:t xml:space="preserve">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 xml:space="preserve">(pp. xx-xx).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pp.xx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F0" w:rsidRDefault="00AE4CF0" w:rsidP="000B768F">
      <w:r>
        <w:separator/>
      </w:r>
    </w:p>
  </w:endnote>
  <w:endnote w:type="continuationSeparator" w:id="0">
    <w:p w:rsidR="00AE4CF0" w:rsidRDefault="00AE4CF0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95" w:rsidRPr="00800795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F0" w:rsidRDefault="00AE4CF0" w:rsidP="000B768F">
      <w:r>
        <w:separator/>
      </w:r>
    </w:p>
  </w:footnote>
  <w:footnote w:type="continuationSeparator" w:id="0">
    <w:p w:rsidR="00AE4CF0" w:rsidRDefault="00AE4CF0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00795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4CF0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C68A-9803-4C12-B27E-AA59772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2018-05-24T05:56:00Z</dcterms:created>
  <dcterms:modified xsi:type="dcterms:W3CDTF">2018-05-24T05:56:00Z</dcterms:modified>
</cp:coreProperties>
</file>