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1E9" w:rsidRDefault="00AA01E9" w:rsidP="00AA01E9">
      <w:pPr>
        <w:widowControl/>
        <w:adjustRightInd w:val="0"/>
        <w:snapToGrid w:val="0"/>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花蓮縣花蓮市中正</w:t>
      </w:r>
      <w:r w:rsidRPr="00785B9C">
        <w:rPr>
          <w:rFonts w:ascii="標楷體" w:eastAsia="標楷體" w:hAnsi="標楷體" w:cs="新細明體" w:hint="eastAsia"/>
          <w:color w:val="000000"/>
          <w:kern w:val="0"/>
          <w:sz w:val="32"/>
          <w:szCs w:val="32"/>
        </w:rPr>
        <w:t>國民小學</w:t>
      </w:r>
      <w:r>
        <w:rPr>
          <w:rFonts w:ascii="標楷體" w:eastAsia="標楷體" w:hAnsi="標楷體" w:cs="新細明體" w:hint="eastAsia"/>
          <w:color w:val="000000"/>
          <w:kern w:val="0"/>
          <w:sz w:val="32"/>
          <w:szCs w:val="32"/>
        </w:rPr>
        <w:t>105</w:t>
      </w:r>
      <w:r w:rsidRPr="00785B9C">
        <w:rPr>
          <w:rFonts w:ascii="標楷體" w:eastAsia="標楷體" w:hAnsi="標楷體" w:cs="新細明體" w:hint="eastAsia"/>
          <w:color w:val="000000"/>
          <w:kern w:val="0"/>
          <w:sz w:val="32"/>
          <w:szCs w:val="32"/>
        </w:rPr>
        <w:t>學年度第</w:t>
      </w:r>
      <w:r w:rsidR="00D144B1">
        <w:rPr>
          <w:rFonts w:ascii="標楷體" w:eastAsia="標楷體" w:hAnsi="標楷體" w:cs="新細明體" w:hint="eastAsia"/>
          <w:color w:val="000000"/>
          <w:kern w:val="0"/>
          <w:sz w:val="32"/>
          <w:szCs w:val="32"/>
        </w:rPr>
        <w:t>2</w:t>
      </w:r>
      <w:r w:rsidRPr="00785B9C">
        <w:rPr>
          <w:rFonts w:ascii="標楷體" w:eastAsia="標楷體" w:hAnsi="標楷體" w:cs="新細明體" w:hint="eastAsia"/>
          <w:color w:val="000000"/>
          <w:kern w:val="0"/>
          <w:sz w:val="32"/>
          <w:szCs w:val="32"/>
        </w:rPr>
        <w:t>學期</w:t>
      </w:r>
      <w:r w:rsidR="0059624F">
        <w:rPr>
          <w:rFonts w:ascii="標楷體" w:eastAsia="標楷體" w:hAnsi="標楷體" w:cs="新細明體" w:hint="eastAsia"/>
          <w:color w:val="000000"/>
          <w:kern w:val="0"/>
          <w:sz w:val="32"/>
          <w:szCs w:val="32"/>
        </w:rPr>
        <w:t>無糖校園實施計畫</w:t>
      </w:r>
    </w:p>
    <w:p w:rsidR="00AA01E9" w:rsidRDefault="00AA01E9" w:rsidP="00AA01E9">
      <w:pPr>
        <w:widowControl/>
        <w:adjustRightInd w:val="0"/>
        <w:snapToGrid w:val="0"/>
        <w:rPr>
          <w:rFonts w:ascii="標楷體" w:eastAsia="標楷體" w:hAnsi="標楷體" w:cs="新細明體"/>
          <w:color w:val="000000"/>
          <w:kern w:val="0"/>
          <w:sz w:val="28"/>
          <w:szCs w:val="28"/>
        </w:rPr>
      </w:pPr>
      <w:r w:rsidRPr="00785B9C">
        <w:rPr>
          <w:rFonts w:ascii="標楷體" w:eastAsia="標楷體" w:hAnsi="標楷體" w:cs="新細明體" w:hint="eastAsia"/>
          <w:color w:val="000000"/>
          <w:kern w:val="0"/>
          <w:sz w:val="28"/>
          <w:szCs w:val="28"/>
        </w:rPr>
        <w:t>壹、依據：</w:t>
      </w:r>
    </w:p>
    <w:p w:rsidR="00AA01E9" w:rsidRPr="005F13A2" w:rsidRDefault="00AA01E9" w:rsidP="00AA01E9">
      <w:pPr>
        <w:widowControl/>
        <w:adjustRightInd w:val="0"/>
        <w:snapToGrid w:val="0"/>
        <w:ind w:leftChars="232" w:left="1037" w:hangingChars="200" w:hanging="480"/>
        <w:rPr>
          <w:rFonts w:ascii="新細明體" w:hAnsi="新細明體" w:cs="新細明體"/>
          <w:color w:val="000000"/>
          <w:kern w:val="0"/>
        </w:rPr>
      </w:pPr>
      <w:r w:rsidRPr="005F13A2">
        <w:rPr>
          <w:rFonts w:ascii="標楷體" w:eastAsia="標楷體" w:hAnsi="標楷體" w:cs="新細明體" w:hint="eastAsia"/>
          <w:color w:val="000000"/>
          <w:kern w:val="0"/>
        </w:rPr>
        <w:t>一、</w:t>
      </w:r>
      <w:r w:rsidRPr="00AA01E9">
        <w:rPr>
          <w:rFonts w:ascii="標楷體" w:eastAsia="標楷體" w:hAnsi="標楷體" w:cs="新細明體"/>
          <w:color w:val="000000"/>
          <w:kern w:val="0"/>
        </w:rPr>
        <w:t>教育部國民及學前教育署104年3月10日臺教國署學字第1040025987號函</w:t>
      </w:r>
      <w:r w:rsidRPr="005F13A2">
        <w:rPr>
          <w:rFonts w:ascii="標楷體" w:eastAsia="標楷體" w:hAnsi="標楷體" w:cs="新細明體" w:hint="eastAsia"/>
          <w:color w:val="000000"/>
          <w:kern w:val="0"/>
        </w:rPr>
        <w:t>。</w:t>
      </w:r>
    </w:p>
    <w:p w:rsidR="00AA01E9" w:rsidRPr="00AA01E9" w:rsidRDefault="00AA01E9" w:rsidP="00AA01E9">
      <w:pPr>
        <w:widowControl/>
        <w:adjustRightInd w:val="0"/>
        <w:snapToGrid w:val="0"/>
        <w:ind w:leftChars="232" w:left="1037" w:hangingChars="200" w:hanging="480"/>
        <w:rPr>
          <w:rFonts w:ascii="標楷體" w:eastAsia="標楷體" w:hAnsi="標楷體" w:cs="新細明體"/>
          <w:color w:val="000000"/>
          <w:kern w:val="0"/>
        </w:rPr>
      </w:pPr>
      <w:r w:rsidRPr="005F13A2">
        <w:rPr>
          <w:rFonts w:ascii="標楷體" w:eastAsia="標楷體" w:hAnsi="標楷體" w:cs="新細明體" w:hint="eastAsia"/>
          <w:color w:val="000000"/>
          <w:kern w:val="0"/>
        </w:rPr>
        <w:t>二、</w:t>
      </w:r>
      <w:r w:rsidRPr="00AA01E9">
        <w:rPr>
          <w:rFonts w:ascii="標楷體" w:eastAsia="標楷體" w:hAnsi="標楷體" w:hint="eastAsia"/>
          <w:bCs/>
          <w:color w:val="000000"/>
        </w:rPr>
        <w:t>高級中等以下學校執行校園食品規範督導考核要點暨校園飲品及點心販售範圍</w:t>
      </w:r>
    </w:p>
    <w:p w:rsidR="00AA01E9" w:rsidRDefault="00AA01E9" w:rsidP="00AA01E9">
      <w:pPr>
        <w:widowControl/>
        <w:adjustRightInd w:val="0"/>
        <w:snapToGrid w:val="0"/>
        <w:ind w:leftChars="232" w:left="1037" w:hangingChars="200" w:hanging="480"/>
        <w:rPr>
          <w:rFonts w:ascii="標楷體" w:eastAsia="標楷體" w:hAnsi="標楷體"/>
          <w:bCs/>
          <w:color w:val="000000"/>
        </w:rPr>
      </w:pPr>
      <w:r w:rsidRPr="005F13A2">
        <w:rPr>
          <w:rFonts w:ascii="標楷體" w:eastAsia="標楷體" w:hAnsi="標楷體" w:cs="新細明體" w:hint="eastAsia"/>
          <w:color w:val="000000"/>
          <w:kern w:val="0"/>
        </w:rPr>
        <w:t>三、</w:t>
      </w:r>
      <w:r w:rsidR="006F3576" w:rsidRPr="006F3576">
        <w:rPr>
          <w:rFonts w:ascii="標楷體" w:eastAsia="標楷體" w:hAnsi="標楷體" w:hint="eastAsia"/>
          <w:bCs/>
          <w:color w:val="000000"/>
        </w:rPr>
        <w:t>國健署103年4月10日國健社字第1039901621號函</w:t>
      </w:r>
    </w:p>
    <w:p w:rsidR="009E136C" w:rsidRPr="009E136C" w:rsidRDefault="009E136C" w:rsidP="009E136C">
      <w:pPr>
        <w:widowControl/>
        <w:adjustRightInd w:val="0"/>
        <w:snapToGrid w:val="0"/>
        <w:ind w:leftChars="232" w:left="1037" w:hangingChars="200" w:hanging="480"/>
        <w:rPr>
          <w:rFonts w:ascii="標楷體" w:eastAsia="標楷體" w:hAnsi="標楷體" w:cs="新細明體"/>
          <w:color w:val="000000"/>
          <w:kern w:val="0"/>
          <w:sz w:val="28"/>
          <w:szCs w:val="28"/>
        </w:rPr>
      </w:pPr>
      <w:r>
        <w:rPr>
          <w:rFonts w:ascii="標楷體" w:eastAsia="標楷體" w:hAnsi="標楷體" w:hint="eastAsia"/>
          <w:bCs/>
          <w:color w:val="000000"/>
        </w:rPr>
        <w:t>四、</w:t>
      </w:r>
      <w:r w:rsidR="00D05EC1">
        <w:rPr>
          <w:rFonts w:ascii="標楷體" w:eastAsia="標楷體" w:hAnsi="標楷體" w:hint="eastAsia"/>
          <w:bCs/>
          <w:color w:val="000000"/>
        </w:rPr>
        <w:t>本校</w:t>
      </w:r>
      <w:r>
        <w:rPr>
          <w:rFonts w:ascii="標楷體" w:eastAsia="標楷體" w:hAnsi="標楷體" w:hint="eastAsia"/>
          <w:bCs/>
          <w:color w:val="000000"/>
        </w:rPr>
        <w:t>105年10月</w:t>
      </w:r>
      <w:r w:rsidR="006A667D">
        <w:rPr>
          <w:rFonts w:ascii="標楷體" w:eastAsia="標楷體" w:hAnsi="標楷體" w:hint="eastAsia"/>
          <w:bCs/>
          <w:color w:val="000000"/>
        </w:rPr>
        <w:t>12</w:t>
      </w:r>
      <w:r>
        <w:rPr>
          <w:rFonts w:ascii="標楷體" w:eastAsia="標楷體" w:hAnsi="標楷體" w:hint="eastAsia"/>
          <w:bCs/>
          <w:color w:val="000000"/>
        </w:rPr>
        <w:t>日</w:t>
      </w:r>
      <w:r w:rsidR="00D05EC1" w:rsidRPr="00D05EC1">
        <w:rPr>
          <w:rFonts w:ascii="標楷體" w:eastAsia="標楷體" w:hAnsi="標楷體" w:hint="eastAsia"/>
        </w:rPr>
        <w:t>彈性暨環教</w:t>
      </w:r>
      <w:r w:rsidR="00D05EC1">
        <w:rPr>
          <w:rFonts w:ascii="標楷體" w:eastAsia="標楷體" w:hAnsi="標楷體" w:hint="eastAsia"/>
        </w:rPr>
        <w:t>領域會議</w:t>
      </w:r>
    </w:p>
    <w:p w:rsidR="00AA01E9" w:rsidRPr="00D15884" w:rsidRDefault="00AA01E9" w:rsidP="00AA01E9">
      <w:pPr>
        <w:widowControl/>
        <w:adjustRightInd w:val="0"/>
        <w:snapToGrid w:val="0"/>
        <w:rPr>
          <w:rFonts w:ascii="標楷體" w:eastAsia="標楷體" w:hAnsi="標楷體" w:cs="新細明體"/>
          <w:color w:val="000000"/>
          <w:kern w:val="0"/>
          <w:sz w:val="28"/>
          <w:szCs w:val="28"/>
        </w:rPr>
      </w:pPr>
      <w:r w:rsidRPr="00BC5658">
        <w:rPr>
          <w:rFonts w:ascii="標楷體" w:eastAsia="標楷體" w:hAnsi="標楷體" w:cs="新細明體" w:hint="eastAsia"/>
          <w:color w:val="000000"/>
          <w:kern w:val="0"/>
          <w:sz w:val="28"/>
          <w:szCs w:val="28"/>
        </w:rPr>
        <w:t xml:space="preserve">貳、目的： </w:t>
      </w:r>
    </w:p>
    <w:p w:rsidR="00AA01E9" w:rsidRPr="005F13A2" w:rsidRDefault="00AA01E9" w:rsidP="00AA01E9">
      <w:pPr>
        <w:widowControl/>
        <w:adjustRightInd w:val="0"/>
        <w:snapToGrid w:val="0"/>
        <w:ind w:leftChars="232" w:left="1037" w:hangingChars="200" w:hanging="480"/>
        <w:rPr>
          <w:rFonts w:ascii="標楷體" w:eastAsia="標楷體" w:hAnsi="標楷體" w:cs="新細明體"/>
          <w:color w:val="000000"/>
          <w:kern w:val="0"/>
        </w:rPr>
      </w:pPr>
      <w:r w:rsidRPr="005F13A2">
        <w:rPr>
          <w:rFonts w:ascii="標楷體" w:eastAsia="標楷體" w:hAnsi="標楷體" w:cs="新細明體" w:hint="eastAsia"/>
          <w:color w:val="000000"/>
          <w:kern w:val="0"/>
        </w:rPr>
        <w:t>一、</w:t>
      </w:r>
      <w:r w:rsidR="006F3576">
        <w:rPr>
          <w:rFonts w:ascii="標楷體" w:eastAsia="標楷體" w:hAnsi="標楷體" w:cs="新細明體" w:hint="eastAsia"/>
          <w:color w:val="000000"/>
          <w:kern w:val="0"/>
        </w:rPr>
        <w:t>為維護校園飲食安全，</w:t>
      </w:r>
      <w:r w:rsidR="006F3576" w:rsidRPr="006F3576">
        <w:rPr>
          <w:rFonts w:ascii="標楷體" w:eastAsia="標楷體" w:hAnsi="標楷體" w:cs="新細明體" w:hint="eastAsia"/>
          <w:color w:val="000000"/>
          <w:kern w:val="0"/>
        </w:rPr>
        <w:t>宣導健康飲食</w:t>
      </w:r>
      <w:r w:rsidR="006F3576">
        <w:rPr>
          <w:rFonts w:ascii="標楷體" w:eastAsia="標楷體" w:hAnsi="標楷體" w:cs="新細明體" w:hint="eastAsia"/>
          <w:color w:val="000000"/>
          <w:kern w:val="0"/>
        </w:rPr>
        <w:t>觀念，建構學生安全的飲食環境</w:t>
      </w:r>
      <w:r w:rsidRPr="005F13A2">
        <w:rPr>
          <w:rFonts w:ascii="標楷體" w:eastAsia="標楷體" w:hAnsi="標楷體" w:cs="新細明體" w:hint="eastAsia"/>
          <w:color w:val="000000"/>
          <w:kern w:val="0"/>
        </w:rPr>
        <w:t>。</w:t>
      </w:r>
    </w:p>
    <w:p w:rsidR="00AA01E9" w:rsidRPr="00D15884" w:rsidRDefault="00AA01E9" w:rsidP="00AA01E9">
      <w:pPr>
        <w:widowControl/>
        <w:adjustRightInd w:val="0"/>
        <w:snapToGrid w:val="0"/>
        <w:ind w:leftChars="232" w:left="557"/>
        <w:rPr>
          <w:rFonts w:ascii="標楷體" w:eastAsia="標楷體" w:hAnsi="標楷體" w:cs="新細明體"/>
          <w:color w:val="000000"/>
          <w:kern w:val="0"/>
          <w:sz w:val="28"/>
          <w:szCs w:val="28"/>
        </w:rPr>
      </w:pPr>
      <w:r>
        <w:rPr>
          <w:rFonts w:ascii="標楷體" w:eastAsia="標楷體" w:hAnsi="標楷體" w:cs="新細明體" w:hint="eastAsia"/>
          <w:color w:val="000000"/>
          <w:kern w:val="0"/>
        </w:rPr>
        <w:t>二、</w:t>
      </w:r>
      <w:r w:rsidR="006F3576">
        <w:rPr>
          <w:rFonts w:ascii="標楷體" w:eastAsia="標楷體" w:hAnsi="標楷體" w:cs="新細明體" w:hint="eastAsia"/>
          <w:color w:val="000000"/>
          <w:kern w:val="0"/>
        </w:rPr>
        <w:t>為</w:t>
      </w:r>
      <w:r w:rsidR="006F3576" w:rsidRPr="006F3576">
        <w:rPr>
          <w:rFonts w:ascii="標楷體" w:eastAsia="標楷體" w:hAnsi="標楷體" w:cs="新細明體" w:hint="eastAsia"/>
          <w:color w:val="000000"/>
          <w:kern w:val="0"/>
        </w:rPr>
        <w:t>維護及促進學生健康</w:t>
      </w:r>
      <w:r w:rsidR="006F3576">
        <w:rPr>
          <w:rFonts w:ascii="標楷體" w:eastAsia="標楷體" w:hAnsi="標楷體" w:cs="新細明體" w:hint="eastAsia"/>
          <w:color w:val="000000"/>
          <w:kern w:val="0"/>
        </w:rPr>
        <w:t>，應盡量減少學生含糖飲料及食物之攝取。</w:t>
      </w:r>
    </w:p>
    <w:p w:rsidR="00AA01E9" w:rsidRPr="00D15884" w:rsidRDefault="00AA01E9" w:rsidP="00AA01E9">
      <w:pPr>
        <w:widowControl/>
        <w:adjustRightInd w:val="0"/>
        <w:snapToGrid w:val="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參、對象：全校師生</w:t>
      </w:r>
      <w:r w:rsidRPr="00E011AB">
        <w:rPr>
          <w:rFonts w:ascii="標楷體" w:eastAsia="標楷體" w:hAnsi="標楷體" w:cs="新細明體" w:hint="eastAsia"/>
          <w:color w:val="000000"/>
          <w:kern w:val="0"/>
          <w:sz w:val="28"/>
          <w:szCs w:val="28"/>
        </w:rPr>
        <w:t>。</w:t>
      </w:r>
    </w:p>
    <w:p w:rsidR="00AA01E9" w:rsidRPr="00E011AB" w:rsidRDefault="00AA01E9" w:rsidP="00AA01E9">
      <w:pPr>
        <w:widowControl/>
        <w:adjustRightInd w:val="0"/>
        <w:snapToGrid w:val="0"/>
        <w:rPr>
          <w:rFonts w:ascii="標楷體" w:eastAsia="標楷體" w:hAnsi="標楷體" w:cs="新細明體"/>
          <w:color w:val="000000"/>
          <w:kern w:val="0"/>
          <w:sz w:val="28"/>
          <w:szCs w:val="28"/>
        </w:rPr>
      </w:pPr>
      <w:r w:rsidRPr="00E011AB">
        <w:rPr>
          <w:rFonts w:ascii="標楷體" w:eastAsia="標楷體" w:hAnsi="標楷體" w:cs="新細明體" w:hint="eastAsia"/>
          <w:color w:val="000000"/>
          <w:kern w:val="0"/>
          <w:sz w:val="28"/>
          <w:szCs w:val="28"/>
        </w:rPr>
        <w:t>肆、實施期程：</w:t>
      </w:r>
      <w:r>
        <w:rPr>
          <w:rFonts w:ascii="標楷體" w:eastAsia="標楷體" w:hAnsi="標楷體" w:cs="新細明體" w:hint="eastAsia"/>
          <w:color w:val="000000"/>
          <w:kern w:val="0"/>
          <w:sz w:val="28"/>
          <w:szCs w:val="28"/>
        </w:rPr>
        <w:t>10</w:t>
      </w:r>
      <w:r w:rsidR="00FE7B44">
        <w:rPr>
          <w:rFonts w:ascii="標楷體" w:eastAsia="標楷體" w:hAnsi="標楷體" w:cs="新細明體" w:hint="eastAsia"/>
          <w:color w:val="000000"/>
          <w:kern w:val="0"/>
          <w:sz w:val="28"/>
          <w:szCs w:val="28"/>
        </w:rPr>
        <w:t>6</w:t>
      </w:r>
      <w:r w:rsidRPr="00E011AB">
        <w:rPr>
          <w:rFonts w:ascii="標楷體" w:eastAsia="標楷體" w:hAnsi="標楷體" w:cs="新細明體" w:hint="eastAsia"/>
          <w:color w:val="000000"/>
          <w:kern w:val="0"/>
          <w:sz w:val="28"/>
          <w:szCs w:val="28"/>
        </w:rPr>
        <w:t>年</w:t>
      </w:r>
      <w:r w:rsidR="008F4662">
        <w:rPr>
          <w:rFonts w:ascii="標楷體" w:eastAsia="標楷體" w:hAnsi="標楷體" w:cs="新細明體" w:hint="eastAsia"/>
          <w:color w:val="000000"/>
          <w:kern w:val="0"/>
          <w:sz w:val="28"/>
          <w:szCs w:val="28"/>
        </w:rPr>
        <w:t>03</w:t>
      </w:r>
      <w:r w:rsidRPr="00E011AB">
        <w:rPr>
          <w:rFonts w:ascii="標楷體" w:eastAsia="標楷體" w:hAnsi="標楷體" w:cs="新細明體" w:hint="eastAsia"/>
          <w:color w:val="000000"/>
          <w:kern w:val="0"/>
          <w:sz w:val="28"/>
          <w:szCs w:val="28"/>
        </w:rPr>
        <w:t>月</w:t>
      </w:r>
      <w:r w:rsidR="008F4662">
        <w:rPr>
          <w:rFonts w:ascii="標楷體" w:eastAsia="標楷體" w:hAnsi="標楷體" w:cs="新細明體" w:hint="eastAsia"/>
          <w:color w:val="000000"/>
          <w:kern w:val="0"/>
          <w:sz w:val="28"/>
          <w:szCs w:val="28"/>
        </w:rPr>
        <w:t>0</w:t>
      </w:r>
      <w:r w:rsidR="006A667D">
        <w:rPr>
          <w:rFonts w:ascii="標楷體" w:eastAsia="標楷體" w:hAnsi="標楷體" w:cs="新細明體" w:hint="eastAsia"/>
          <w:color w:val="000000"/>
          <w:kern w:val="0"/>
          <w:sz w:val="28"/>
          <w:szCs w:val="28"/>
        </w:rPr>
        <w:t>1</w:t>
      </w:r>
      <w:r w:rsidRPr="00E011AB">
        <w:rPr>
          <w:rFonts w:ascii="標楷體" w:eastAsia="標楷體" w:hAnsi="標楷體" w:cs="新細明體" w:hint="eastAsia"/>
          <w:color w:val="000000"/>
          <w:kern w:val="0"/>
          <w:sz w:val="28"/>
          <w:szCs w:val="28"/>
        </w:rPr>
        <w:t>日</w:t>
      </w:r>
      <w:r>
        <w:rPr>
          <w:rFonts w:ascii="標楷體" w:eastAsia="標楷體" w:hAnsi="標楷體" w:cs="新細明體" w:hint="eastAsia"/>
          <w:color w:val="000000"/>
          <w:kern w:val="0"/>
          <w:sz w:val="28"/>
          <w:szCs w:val="28"/>
        </w:rPr>
        <w:t>(星期</w:t>
      </w:r>
      <w:r w:rsidR="006F3576">
        <w:rPr>
          <w:rFonts w:ascii="標楷體" w:eastAsia="標楷體" w:hAnsi="標楷體" w:cs="新細明體" w:hint="eastAsia"/>
          <w:color w:val="000000"/>
          <w:kern w:val="0"/>
          <w:sz w:val="28"/>
          <w:szCs w:val="28"/>
        </w:rPr>
        <w:t>一</w:t>
      </w:r>
      <w:r>
        <w:rPr>
          <w:rFonts w:ascii="標楷體" w:eastAsia="標楷體" w:hAnsi="標楷體" w:cs="新細明體" w:hint="eastAsia"/>
          <w:color w:val="000000"/>
          <w:kern w:val="0"/>
          <w:sz w:val="28"/>
          <w:szCs w:val="28"/>
        </w:rPr>
        <w:t>)</w:t>
      </w:r>
      <w:r w:rsidR="006A667D">
        <w:rPr>
          <w:rFonts w:ascii="標楷體" w:eastAsia="標楷體" w:hAnsi="標楷體" w:cs="新細明體" w:hint="eastAsia"/>
          <w:color w:val="000000"/>
          <w:kern w:val="0"/>
          <w:sz w:val="28"/>
          <w:szCs w:val="28"/>
        </w:rPr>
        <w:t>起</w:t>
      </w:r>
      <w:r w:rsidRPr="00E011AB">
        <w:rPr>
          <w:rFonts w:ascii="標楷體" w:eastAsia="標楷體" w:hAnsi="標楷體" w:cs="新細明體" w:hint="eastAsia"/>
          <w:color w:val="000000"/>
          <w:kern w:val="0"/>
          <w:sz w:val="28"/>
          <w:szCs w:val="28"/>
        </w:rPr>
        <w:t>。</w:t>
      </w:r>
    </w:p>
    <w:p w:rsidR="00AA01E9" w:rsidRDefault="00AA01E9" w:rsidP="00AA01E9">
      <w:pPr>
        <w:widowControl/>
        <w:adjustRightInd w:val="0"/>
        <w:snapToGrid w:val="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伍</w:t>
      </w:r>
      <w:r w:rsidRPr="0005124E">
        <w:rPr>
          <w:rFonts w:ascii="標楷體" w:eastAsia="標楷體" w:hAnsi="標楷體" w:cs="新細明體" w:hint="eastAsia"/>
          <w:color w:val="000000"/>
          <w:kern w:val="0"/>
          <w:sz w:val="28"/>
          <w:szCs w:val="28"/>
        </w:rPr>
        <w:t>、實施內容：</w:t>
      </w:r>
    </w:p>
    <w:tbl>
      <w:tblPr>
        <w:tblStyle w:val="a3"/>
        <w:tblW w:w="0" w:type="auto"/>
        <w:tblLook w:val="04A0"/>
      </w:tblPr>
      <w:tblGrid>
        <w:gridCol w:w="1938"/>
        <w:gridCol w:w="1939"/>
        <w:gridCol w:w="2468"/>
        <w:gridCol w:w="1410"/>
        <w:gridCol w:w="1939"/>
      </w:tblGrid>
      <w:tr w:rsidR="008E6171" w:rsidTr="00CF3F16">
        <w:tc>
          <w:tcPr>
            <w:tcW w:w="1938" w:type="dxa"/>
            <w:vAlign w:val="center"/>
          </w:tcPr>
          <w:p w:rsidR="008E6171" w:rsidRDefault="008E6171" w:rsidP="00CF3F16">
            <w:pPr>
              <w:widowControl/>
              <w:adjustRightInd w:val="0"/>
              <w:snapToGrid w:val="0"/>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期程</w:t>
            </w:r>
          </w:p>
        </w:tc>
        <w:tc>
          <w:tcPr>
            <w:tcW w:w="1939" w:type="dxa"/>
            <w:vAlign w:val="center"/>
          </w:tcPr>
          <w:p w:rsidR="008E6171" w:rsidRDefault="008E6171" w:rsidP="00CF3F16">
            <w:pPr>
              <w:widowControl/>
              <w:adjustRightInd w:val="0"/>
              <w:snapToGrid w:val="0"/>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期間</w:t>
            </w:r>
          </w:p>
        </w:tc>
        <w:tc>
          <w:tcPr>
            <w:tcW w:w="2468" w:type="dxa"/>
            <w:vAlign w:val="center"/>
          </w:tcPr>
          <w:p w:rsidR="008E6171" w:rsidRDefault="008E6171" w:rsidP="00CF3F16">
            <w:pPr>
              <w:widowControl/>
              <w:adjustRightInd w:val="0"/>
              <w:snapToGrid w:val="0"/>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實施內容</w:t>
            </w:r>
          </w:p>
        </w:tc>
        <w:tc>
          <w:tcPr>
            <w:tcW w:w="1410" w:type="dxa"/>
            <w:vAlign w:val="center"/>
          </w:tcPr>
          <w:p w:rsidR="008E6171" w:rsidRDefault="008E6171" w:rsidP="00CF3F16">
            <w:pPr>
              <w:widowControl/>
              <w:adjustRightInd w:val="0"/>
              <w:snapToGrid w:val="0"/>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負責單位</w:t>
            </w:r>
          </w:p>
        </w:tc>
        <w:tc>
          <w:tcPr>
            <w:tcW w:w="1939" w:type="dxa"/>
            <w:vAlign w:val="center"/>
          </w:tcPr>
          <w:p w:rsidR="008E6171" w:rsidRDefault="008E6171" w:rsidP="00CF3F16">
            <w:pPr>
              <w:widowControl/>
              <w:adjustRightInd w:val="0"/>
              <w:snapToGrid w:val="0"/>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對象</w:t>
            </w:r>
          </w:p>
        </w:tc>
      </w:tr>
      <w:tr w:rsidR="008E6171" w:rsidTr="00CF3F16">
        <w:tc>
          <w:tcPr>
            <w:tcW w:w="1938" w:type="dxa"/>
            <w:vAlign w:val="center"/>
          </w:tcPr>
          <w:p w:rsidR="008E6171" w:rsidRDefault="008E6171" w:rsidP="00CF3F16">
            <w:pPr>
              <w:widowControl/>
              <w:adjustRightInd w:val="0"/>
              <w:snapToGrid w:val="0"/>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宣導期</w:t>
            </w:r>
          </w:p>
        </w:tc>
        <w:tc>
          <w:tcPr>
            <w:tcW w:w="1939" w:type="dxa"/>
            <w:vAlign w:val="center"/>
          </w:tcPr>
          <w:p w:rsidR="008E6171" w:rsidRDefault="008E6171" w:rsidP="00CF3F16">
            <w:pPr>
              <w:widowControl/>
              <w:adjustRightInd w:val="0"/>
              <w:snapToGrid w:val="0"/>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10</w:t>
            </w:r>
            <w:r w:rsidR="00FE7B44">
              <w:rPr>
                <w:rFonts w:ascii="標楷體" w:eastAsia="標楷體" w:hAnsi="標楷體" w:cs="新細明體" w:hint="eastAsia"/>
                <w:color w:val="000000"/>
                <w:kern w:val="0"/>
                <w:sz w:val="28"/>
                <w:szCs w:val="28"/>
              </w:rPr>
              <w:t>6</w:t>
            </w:r>
            <w:r>
              <w:rPr>
                <w:rFonts w:ascii="標楷體" w:eastAsia="標楷體" w:hAnsi="標楷體" w:cs="新細明體" w:hint="eastAsia"/>
                <w:color w:val="000000"/>
                <w:kern w:val="0"/>
                <w:sz w:val="28"/>
                <w:szCs w:val="28"/>
              </w:rPr>
              <w:t>.</w:t>
            </w:r>
            <w:r w:rsidR="00FE7B44">
              <w:rPr>
                <w:rFonts w:ascii="標楷體" w:eastAsia="標楷體" w:hAnsi="標楷體" w:cs="新細明體" w:hint="eastAsia"/>
                <w:color w:val="000000"/>
                <w:kern w:val="0"/>
                <w:sz w:val="28"/>
                <w:szCs w:val="28"/>
              </w:rPr>
              <w:t>03</w:t>
            </w:r>
            <w:r>
              <w:rPr>
                <w:rFonts w:ascii="標楷體" w:eastAsia="標楷體" w:hAnsi="標楷體" w:cs="新細明體" w:hint="eastAsia"/>
                <w:color w:val="000000"/>
                <w:kern w:val="0"/>
                <w:sz w:val="28"/>
                <w:szCs w:val="28"/>
              </w:rPr>
              <w:t>.</w:t>
            </w:r>
            <w:r w:rsidR="00FE7B44">
              <w:rPr>
                <w:rFonts w:ascii="標楷體" w:eastAsia="標楷體" w:hAnsi="標楷體" w:cs="新細明體" w:hint="eastAsia"/>
                <w:color w:val="000000"/>
                <w:kern w:val="0"/>
                <w:sz w:val="28"/>
                <w:szCs w:val="28"/>
              </w:rPr>
              <w:t>0</w:t>
            </w:r>
            <w:r w:rsidR="006A667D">
              <w:rPr>
                <w:rFonts w:ascii="標楷體" w:eastAsia="標楷體" w:hAnsi="標楷體" w:cs="新細明體" w:hint="eastAsia"/>
                <w:color w:val="000000"/>
                <w:kern w:val="0"/>
                <w:sz w:val="28"/>
                <w:szCs w:val="28"/>
              </w:rPr>
              <w:t>1</w:t>
            </w:r>
          </w:p>
          <w:p w:rsidR="008E6171" w:rsidRDefault="008E6171" w:rsidP="00FE7B44">
            <w:pPr>
              <w:widowControl/>
              <w:adjustRightInd w:val="0"/>
              <w:snapToGrid w:val="0"/>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~10</w:t>
            </w:r>
            <w:r w:rsidR="00FE7B44">
              <w:rPr>
                <w:rFonts w:ascii="標楷體" w:eastAsia="標楷體" w:hAnsi="標楷體" w:cs="新細明體" w:hint="eastAsia"/>
                <w:color w:val="000000"/>
                <w:kern w:val="0"/>
                <w:sz w:val="28"/>
                <w:szCs w:val="28"/>
              </w:rPr>
              <w:t>6</w:t>
            </w:r>
            <w:r>
              <w:rPr>
                <w:rFonts w:ascii="標楷體" w:eastAsia="標楷體" w:hAnsi="標楷體" w:cs="新細明體" w:hint="eastAsia"/>
                <w:color w:val="000000"/>
                <w:kern w:val="0"/>
                <w:sz w:val="28"/>
                <w:szCs w:val="28"/>
              </w:rPr>
              <w:t>.</w:t>
            </w:r>
            <w:r w:rsidR="00FE7B44">
              <w:rPr>
                <w:rFonts w:ascii="標楷體" w:eastAsia="標楷體" w:hAnsi="標楷體" w:cs="新細明體" w:hint="eastAsia"/>
                <w:color w:val="000000"/>
                <w:kern w:val="0"/>
                <w:sz w:val="28"/>
                <w:szCs w:val="28"/>
              </w:rPr>
              <w:t>03</w:t>
            </w:r>
            <w:r>
              <w:rPr>
                <w:rFonts w:ascii="標楷體" w:eastAsia="標楷體" w:hAnsi="標楷體" w:cs="新細明體" w:hint="eastAsia"/>
                <w:color w:val="000000"/>
                <w:kern w:val="0"/>
                <w:sz w:val="28"/>
                <w:szCs w:val="28"/>
              </w:rPr>
              <w:t>.</w:t>
            </w:r>
            <w:r w:rsidR="00FE7B44">
              <w:rPr>
                <w:rFonts w:ascii="標楷體" w:eastAsia="標楷體" w:hAnsi="標楷體" w:cs="新細明體" w:hint="eastAsia"/>
                <w:color w:val="000000"/>
                <w:kern w:val="0"/>
                <w:sz w:val="28"/>
                <w:szCs w:val="28"/>
              </w:rPr>
              <w:t>06</w:t>
            </w:r>
          </w:p>
        </w:tc>
        <w:tc>
          <w:tcPr>
            <w:tcW w:w="2468" w:type="dxa"/>
          </w:tcPr>
          <w:p w:rsidR="008E6171" w:rsidRDefault="000A1FA3" w:rsidP="00AA01E9">
            <w:pPr>
              <w:widowControl/>
              <w:adjustRightInd w:val="0"/>
              <w:snapToGrid w:val="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1.</w:t>
            </w:r>
            <w:r w:rsidR="008E6171">
              <w:rPr>
                <w:rFonts w:ascii="標楷體" w:eastAsia="標楷體" w:hAnsi="標楷體" w:cs="新細明體" w:hint="eastAsia"/>
                <w:color w:val="000000"/>
                <w:kern w:val="0"/>
                <w:sz w:val="28"/>
                <w:szCs w:val="28"/>
              </w:rPr>
              <w:t>各班導師利用投影</w:t>
            </w:r>
            <w:r w:rsidR="00B44DF4">
              <w:rPr>
                <w:rFonts w:ascii="標楷體" w:eastAsia="標楷體" w:hAnsi="標楷體" w:cs="新細明體" w:hint="eastAsia"/>
                <w:color w:val="000000"/>
                <w:kern w:val="0"/>
                <w:sz w:val="28"/>
                <w:szCs w:val="28"/>
              </w:rPr>
              <w:t>片及宣導影片向全班同學宣導，了解高糖飲食對身體的害處。</w:t>
            </w:r>
          </w:p>
          <w:p w:rsidR="000A1FA3" w:rsidRPr="000A1FA3" w:rsidRDefault="000A1FA3" w:rsidP="00AA01E9">
            <w:pPr>
              <w:widowControl/>
              <w:adjustRightInd w:val="0"/>
              <w:snapToGrid w:val="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2.給家長一封信，說明</w:t>
            </w:r>
            <w:r w:rsidR="00684FD6">
              <w:rPr>
                <w:rFonts w:ascii="標楷體" w:eastAsia="標楷體" w:hAnsi="標楷體" w:cs="新細明體" w:hint="eastAsia"/>
                <w:color w:val="000000"/>
                <w:kern w:val="0"/>
                <w:sz w:val="28"/>
                <w:szCs w:val="28"/>
              </w:rPr>
              <w:t>旨揭活動之意義，請家長配合。</w:t>
            </w:r>
          </w:p>
        </w:tc>
        <w:tc>
          <w:tcPr>
            <w:tcW w:w="1410" w:type="dxa"/>
            <w:vAlign w:val="center"/>
          </w:tcPr>
          <w:p w:rsidR="008E6171" w:rsidRDefault="008E6171" w:rsidP="00CF3F16">
            <w:pPr>
              <w:widowControl/>
              <w:adjustRightInd w:val="0"/>
              <w:snapToGrid w:val="0"/>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衛生組</w:t>
            </w:r>
          </w:p>
          <w:p w:rsidR="008E6171" w:rsidRDefault="008E6171" w:rsidP="00CF3F16">
            <w:pPr>
              <w:widowControl/>
              <w:adjustRightInd w:val="0"/>
              <w:snapToGrid w:val="0"/>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各班導師</w:t>
            </w:r>
          </w:p>
        </w:tc>
        <w:tc>
          <w:tcPr>
            <w:tcW w:w="1939" w:type="dxa"/>
            <w:vAlign w:val="center"/>
          </w:tcPr>
          <w:p w:rsidR="008E6171" w:rsidRDefault="008E6171" w:rsidP="00CF3F16">
            <w:pPr>
              <w:widowControl/>
              <w:adjustRightInd w:val="0"/>
              <w:snapToGrid w:val="0"/>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全校師生</w:t>
            </w:r>
          </w:p>
        </w:tc>
      </w:tr>
      <w:tr w:rsidR="008E6171" w:rsidTr="00CF3F16">
        <w:tc>
          <w:tcPr>
            <w:tcW w:w="1938" w:type="dxa"/>
            <w:vAlign w:val="center"/>
          </w:tcPr>
          <w:p w:rsidR="008E6171" w:rsidRDefault="008E6171" w:rsidP="00CF3F16">
            <w:pPr>
              <w:widowControl/>
              <w:adjustRightInd w:val="0"/>
              <w:snapToGrid w:val="0"/>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試辦期</w:t>
            </w:r>
          </w:p>
        </w:tc>
        <w:tc>
          <w:tcPr>
            <w:tcW w:w="1939" w:type="dxa"/>
            <w:vAlign w:val="center"/>
          </w:tcPr>
          <w:p w:rsidR="00B44DF4" w:rsidRDefault="00B44DF4" w:rsidP="00CF3F16">
            <w:pPr>
              <w:widowControl/>
              <w:adjustRightInd w:val="0"/>
              <w:snapToGrid w:val="0"/>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10</w:t>
            </w:r>
            <w:r w:rsidR="00FE7B44">
              <w:rPr>
                <w:rFonts w:ascii="標楷體" w:eastAsia="標楷體" w:hAnsi="標楷體" w:cs="新細明體" w:hint="eastAsia"/>
                <w:color w:val="000000"/>
                <w:kern w:val="0"/>
                <w:sz w:val="28"/>
                <w:szCs w:val="28"/>
              </w:rPr>
              <w:t>6</w:t>
            </w:r>
            <w:r>
              <w:rPr>
                <w:rFonts w:ascii="標楷體" w:eastAsia="標楷體" w:hAnsi="標楷體" w:cs="新細明體" w:hint="eastAsia"/>
                <w:color w:val="000000"/>
                <w:kern w:val="0"/>
                <w:sz w:val="28"/>
                <w:szCs w:val="28"/>
              </w:rPr>
              <w:t>.</w:t>
            </w:r>
            <w:r w:rsidR="00FE7B44">
              <w:rPr>
                <w:rFonts w:ascii="標楷體" w:eastAsia="標楷體" w:hAnsi="標楷體" w:cs="新細明體" w:hint="eastAsia"/>
                <w:color w:val="000000"/>
                <w:kern w:val="0"/>
                <w:sz w:val="28"/>
                <w:szCs w:val="28"/>
              </w:rPr>
              <w:t>03.06</w:t>
            </w:r>
          </w:p>
          <w:p w:rsidR="008E6171" w:rsidRDefault="006A667D" w:rsidP="00FE7B44">
            <w:pPr>
              <w:widowControl/>
              <w:adjustRightInd w:val="0"/>
              <w:snapToGrid w:val="0"/>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~10</w:t>
            </w:r>
            <w:r w:rsidR="00FE7B44">
              <w:rPr>
                <w:rFonts w:ascii="標楷體" w:eastAsia="標楷體" w:hAnsi="標楷體" w:cs="新細明體" w:hint="eastAsia"/>
                <w:color w:val="000000"/>
                <w:kern w:val="0"/>
                <w:sz w:val="28"/>
                <w:szCs w:val="28"/>
              </w:rPr>
              <w:t>6</w:t>
            </w:r>
            <w:r>
              <w:rPr>
                <w:rFonts w:ascii="標楷體" w:eastAsia="標楷體" w:hAnsi="標楷體" w:cs="新細明體" w:hint="eastAsia"/>
                <w:color w:val="000000"/>
                <w:kern w:val="0"/>
                <w:sz w:val="28"/>
                <w:szCs w:val="28"/>
              </w:rPr>
              <w:t>.</w:t>
            </w:r>
            <w:r w:rsidR="00FE7B44">
              <w:rPr>
                <w:rFonts w:ascii="標楷體" w:eastAsia="標楷體" w:hAnsi="標楷體" w:cs="新細明體" w:hint="eastAsia"/>
                <w:color w:val="000000"/>
                <w:kern w:val="0"/>
                <w:sz w:val="28"/>
                <w:szCs w:val="28"/>
              </w:rPr>
              <w:t>03</w:t>
            </w:r>
            <w:r>
              <w:rPr>
                <w:rFonts w:ascii="標楷體" w:eastAsia="標楷體" w:hAnsi="標楷體" w:cs="新細明體" w:hint="eastAsia"/>
                <w:color w:val="000000"/>
                <w:kern w:val="0"/>
                <w:sz w:val="28"/>
                <w:szCs w:val="28"/>
              </w:rPr>
              <w:t>.</w:t>
            </w:r>
            <w:r w:rsidR="00FE7B44">
              <w:rPr>
                <w:rFonts w:ascii="標楷體" w:eastAsia="標楷體" w:hAnsi="標楷體" w:cs="新細明體" w:hint="eastAsia"/>
                <w:color w:val="000000"/>
                <w:kern w:val="0"/>
                <w:sz w:val="28"/>
                <w:szCs w:val="28"/>
              </w:rPr>
              <w:t>10</w:t>
            </w:r>
          </w:p>
        </w:tc>
        <w:tc>
          <w:tcPr>
            <w:tcW w:w="2468" w:type="dxa"/>
          </w:tcPr>
          <w:p w:rsidR="008E6171" w:rsidRDefault="00B44DF4" w:rsidP="00C74A98">
            <w:pPr>
              <w:widowControl/>
              <w:adjustRightInd w:val="0"/>
              <w:snapToGrid w:val="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訂立每週五為校園無糖日，合作社禁賣含糖飲料及食物，鼓勵學生及家長食用低糖或無糖食物，並利用全校</w:t>
            </w:r>
            <w:r w:rsidR="00C74A98">
              <w:rPr>
                <w:rFonts w:ascii="標楷體" w:eastAsia="標楷體" w:hAnsi="標楷體" w:cs="新細明體" w:hint="eastAsia"/>
                <w:color w:val="000000"/>
                <w:kern w:val="0"/>
                <w:sz w:val="28"/>
                <w:szCs w:val="28"/>
              </w:rPr>
              <w:t>集</w:t>
            </w:r>
            <w:r>
              <w:rPr>
                <w:rFonts w:ascii="標楷體" w:eastAsia="標楷體" w:hAnsi="標楷體" w:cs="新細明體" w:hint="eastAsia"/>
                <w:color w:val="000000"/>
                <w:kern w:val="0"/>
                <w:sz w:val="28"/>
                <w:szCs w:val="28"/>
              </w:rPr>
              <w:t>會宣導無糖飲食的重要性，禁止含糖飲料進入校園</w:t>
            </w:r>
          </w:p>
        </w:tc>
        <w:tc>
          <w:tcPr>
            <w:tcW w:w="1410" w:type="dxa"/>
            <w:vAlign w:val="center"/>
          </w:tcPr>
          <w:p w:rsidR="00B44DF4" w:rsidRDefault="00B44DF4" w:rsidP="00CF3F16">
            <w:pPr>
              <w:widowControl/>
              <w:adjustRightInd w:val="0"/>
              <w:snapToGrid w:val="0"/>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衛生組</w:t>
            </w:r>
          </w:p>
          <w:p w:rsidR="008E6171" w:rsidRPr="00B44DF4" w:rsidRDefault="00B44DF4" w:rsidP="00CF3F16">
            <w:pPr>
              <w:widowControl/>
              <w:adjustRightInd w:val="0"/>
              <w:snapToGrid w:val="0"/>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各班導師</w:t>
            </w:r>
          </w:p>
        </w:tc>
        <w:tc>
          <w:tcPr>
            <w:tcW w:w="1939" w:type="dxa"/>
            <w:vAlign w:val="center"/>
          </w:tcPr>
          <w:p w:rsidR="008E6171" w:rsidRDefault="00B44DF4" w:rsidP="00CF3F16">
            <w:pPr>
              <w:widowControl/>
              <w:adjustRightInd w:val="0"/>
              <w:snapToGrid w:val="0"/>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全校師生</w:t>
            </w:r>
          </w:p>
        </w:tc>
      </w:tr>
      <w:tr w:rsidR="008E6171" w:rsidTr="00CF3F16">
        <w:tc>
          <w:tcPr>
            <w:tcW w:w="1938" w:type="dxa"/>
            <w:vAlign w:val="center"/>
          </w:tcPr>
          <w:p w:rsidR="008E6171" w:rsidRDefault="008E6171" w:rsidP="00CF3F16">
            <w:pPr>
              <w:widowControl/>
              <w:adjustRightInd w:val="0"/>
              <w:snapToGrid w:val="0"/>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實施期</w:t>
            </w:r>
          </w:p>
        </w:tc>
        <w:tc>
          <w:tcPr>
            <w:tcW w:w="1939" w:type="dxa"/>
            <w:vAlign w:val="center"/>
          </w:tcPr>
          <w:p w:rsidR="00B44DF4" w:rsidRDefault="00B44DF4" w:rsidP="00CF3F16">
            <w:pPr>
              <w:widowControl/>
              <w:adjustRightInd w:val="0"/>
              <w:snapToGrid w:val="0"/>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105.</w:t>
            </w:r>
            <w:r w:rsidR="00FE7B44">
              <w:rPr>
                <w:rFonts w:ascii="標楷體" w:eastAsia="標楷體" w:hAnsi="標楷體" w:cs="新細明體" w:hint="eastAsia"/>
                <w:color w:val="000000"/>
                <w:kern w:val="0"/>
                <w:sz w:val="28"/>
                <w:szCs w:val="28"/>
              </w:rPr>
              <w:t>03</w:t>
            </w:r>
            <w:r>
              <w:rPr>
                <w:rFonts w:ascii="標楷體" w:eastAsia="標楷體" w:hAnsi="標楷體" w:cs="新細明體" w:hint="eastAsia"/>
                <w:color w:val="000000"/>
                <w:kern w:val="0"/>
                <w:sz w:val="28"/>
                <w:szCs w:val="28"/>
              </w:rPr>
              <w:t>.</w:t>
            </w:r>
            <w:r w:rsidR="00FE7B44">
              <w:rPr>
                <w:rFonts w:ascii="標楷體" w:eastAsia="標楷體" w:hAnsi="標楷體" w:cs="新細明體" w:hint="eastAsia"/>
                <w:color w:val="000000"/>
                <w:kern w:val="0"/>
                <w:sz w:val="28"/>
                <w:szCs w:val="28"/>
              </w:rPr>
              <w:t>13</w:t>
            </w:r>
            <w:r w:rsidR="006A667D">
              <w:rPr>
                <w:rFonts w:ascii="標楷體" w:eastAsia="標楷體" w:hAnsi="標楷體" w:cs="新細明體" w:hint="eastAsia"/>
                <w:color w:val="000000"/>
                <w:kern w:val="0"/>
                <w:sz w:val="28"/>
                <w:szCs w:val="28"/>
              </w:rPr>
              <w:t>起</w:t>
            </w:r>
          </w:p>
          <w:p w:rsidR="008E6171" w:rsidRDefault="008E6171" w:rsidP="006A667D">
            <w:pPr>
              <w:widowControl/>
              <w:adjustRightInd w:val="0"/>
              <w:snapToGrid w:val="0"/>
              <w:rPr>
                <w:rFonts w:ascii="標楷體" w:eastAsia="標楷體" w:hAnsi="標楷體" w:cs="新細明體"/>
                <w:color w:val="000000"/>
                <w:kern w:val="0"/>
                <w:sz w:val="28"/>
                <w:szCs w:val="28"/>
              </w:rPr>
            </w:pPr>
          </w:p>
        </w:tc>
        <w:tc>
          <w:tcPr>
            <w:tcW w:w="2468" w:type="dxa"/>
          </w:tcPr>
          <w:p w:rsidR="008E6171" w:rsidRDefault="00B44DF4" w:rsidP="00AA01E9">
            <w:pPr>
              <w:widowControl/>
              <w:adjustRightInd w:val="0"/>
              <w:snapToGrid w:val="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除持續每週五校園無糖日活動之外，</w:t>
            </w:r>
            <w:r w:rsidR="00CF3F16">
              <w:rPr>
                <w:rFonts w:ascii="標楷體" w:eastAsia="標楷體" w:hAnsi="標楷體" w:cs="新細明體" w:hint="eastAsia"/>
                <w:color w:val="000000"/>
                <w:kern w:val="0"/>
                <w:sz w:val="28"/>
                <w:szCs w:val="28"/>
              </w:rPr>
              <w:t>亦鼓勵各班實施無糖早餐，減少學生糖量攝取，並嚴禁學生訂購校外含糖飲食。</w:t>
            </w:r>
          </w:p>
        </w:tc>
        <w:tc>
          <w:tcPr>
            <w:tcW w:w="1410" w:type="dxa"/>
            <w:vAlign w:val="center"/>
          </w:tcPr>
          <w:p w:rsidR="00B44DF4" w:rsidRDefault="00B44DF4" w:rsidP="00CF3F16">
            <w:pPr>
              <w:widowControl/>
              <w:adjustRightInd w:val="0"/>
              <w:snapToGrid w:val="0"/>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衛生組</w:t>
            </w:r>
          </w:p>
          <w:p w:rsidR="008E6171" w:rsidRDefault="00B44DF4" w:rsidP="00CF3F16">
            <w:pPr>
              <w:widowControl/>
              <w:adjustRightInd w:val="0"/>
              <w:snapToGrid w:val="0"/>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各班導師</w:t>
            </w:r>
          </w:p>
        </w:tc>
        <w:tc>
          <w:tcPr>
            <w:tcW w:w="1939" w:type="dxa"/>
            <w:vAlign w:val="center"/>
          </w:tcPr>
          <w:p w:rsidR="008E6171" w:rsidRDefault="00B44DF4" w:rsidP="00CF3F16">
            <w:pPr>
              <w:widowControl/>
              <w:adjustRightInd w:val="0"/>
              <w:snapToGrid w:val="0"/>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全校師生</w:t>
            </w:r>
          </w:p>
        </w:tc>
      </w:tr>
    </w:tbl>
    <w:p w:rsidR="008E6171" w:rsidRDefault="008E6171" w:rsidP="00AA01E9">
      <w:pPr>
        <w:widowControl/>
        <w:adjustRightInd w:val="0"/>
        <w:snapToGrid w:val="0"/>
        <w:rPr>
          <w:rFonts w:ascii="標楷體" w:eastAsia="標楷體" w:hAnsi="標楷體" w:cs="新細明體"/>
          <w:color w:val="000000"/>
          <w:kern w:val="0"/>
          <w:sz w:val="28"/>
          <w:szCs w:val="28"/>
        </w:rPr>
      </w:pPr>
    </w:p>
    <w:p w:rsidR="008E6171" w:rsidRDefault="008E6171" w:rsidP="00AA01E9">
      <w:pPr>
        <w:widowControl/>
        <w:adjustRightInd w:val="0"/>
        <w:snapToGrid w:val="0"/>
        <w:rPr>
          <w:rFonts w:ascii="標楷體" w:eastAsia="標楷體" w:hAnsi="標楷體" w:cs="新細明體"/>
          <w:color w:val="000000"/>
          <w:kern w:val="0"/>
          <w:sz w:val="28"/>
          <w:szCs w:val="28"/>
        </w:rPr>
      </w:pPr>
    </w:p>
    <w:p w:rsidR="00110576" w:rsidRDefault="00AA01E9">
      <w:bookmarkStart w:id="0" w:name="_GoBack"/>
      <w:bookmarkEnd w:id="0"/>
      <w:r>
        <w:rPr>
          <w:rFonts w:ascii="標楷體" w:eastAsia="標楷體" w:hAnsi="標楷體" w:cs="新細明體" w:hint="eastAsia"/>
          <w:color w:val="000000"/>
          <w:kern w:val="0"/>
          <w:sz w:val="28"/>
          <w:szCs w:val="28"/>
        </w:rPr>
        <w:t>陸</w:t>
      </w:r>
      <w:r w:rsidRPr="00787781">
        <w:rPr>
          <w:rFonts w:ascii="標楷體" w:eastAsia="標楷體" w:hAnsi="標楷體" w:cs="新細明體" w:hint="eastAsia"/>
          <w:color w:val="000000"/>
          <w:kern w:val="0"/>
          <w:sz w:val="28"/>
          <w:szCs w:val="28"/>
        </w:rPr>
        <w:t>、</w:t>
      </w:r>
      <w:r>
        <w:rPr>
          <w:rFonts w:ascii="標楷體" w:eastAsia="標楷體" w:hAnsi="標楷體" w:hint="eastAsia"/>
          <w:sz w:val="28"/>
          <w:szCs w:val="28"/>
        </w:rPr>
        <w:t>本計畫陳  校長核可後實施，修正時亦同。</w:t>
      </w:r>
    </w:p>
    <w:sectPr w:rsidR="00110576" w:rsidSect="00AA01E9">
      <w:pgSz w:w="11906" w:h="16838"/>
      <w:pgMar w:top="907" w:right="1134" w:bottom="90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691" w:rsidRDefault="00827691" w:rsidP="009E136C">
      <w:r>
        <w:separator/>
      </w:r>
    </w:p>
  </w:endnote>
  <w:endnote w:type="continuationSeparator" w:id="0">
    <w:p w:rsidR="00827691" w:rsidRDefault="00827691" w:rsidP="009E13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691" w:rsidRDefault="00827691" w:rsidP="009E136C">
      <w:r>
        <w:separator/>
      </w:r>
    </w:p>
  </w:footnote>
  <w:footnote w:type="continuationSeparator" w:id="0">
    <w:p w:rsidR="00827691" w:rsidRDefault="00827691" w:rsidP="009E13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01E9"/>
    <w:rsid w:val="0001468A"/>
    <w:rsid w:val="00016167"/>
    <w:rsid w:val="00075684"/>
    <w:rsid w:val="000A1FA3"/>
    <w:rsid w:val="00110576"/>
    <w:rsid w:val="00250C1B"/>
    <w:rsid w:val="0059624F"/>
    <w:rsid w:val="00684FD6"/>
    <w:rsid w:val="006A667D"/>
    <w:rsid w:val="006F3576"/>
    <w:rsid w:val="00827691"/>
    <w:rsid w:val="008945E1"/>
    <w:rsid w:val="008E6171"/>
    <w:rsid w:val="008F4662"/>
    <w:rsid w:val="0091085A"/>
    <w:rsid w:val="009E136C"/>
    <w:rsid w:val="00AA01E9"/>
    <w:rsid w:val="00AE45C4"/>
    <w:rsid w:val="00AF5A9A"/>
    <w:rsid w:val="00B44DF4"/>
    <w:rsid w:val="00C74A98"/>
    <w:rsid w:val="00CD556D"/>
    <w:rsid w:val="00CF3F16"/>
    <w:rsid w:val="00D05EC1"/>
    <w:rsid w:val="00D144B1"/>
    <w:rsid w:val="00D1697C"/>
    <w:rsid w:val="00D22D96"/>
    <w:rsid w:val="00F54C0D"/>
    <w:rsid w:val="00FE7B4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DF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61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9E136C"/>
    <w:pPr>
      <w:tabs>
        <w:tab w:val="center" w:pos="4153"/>
        <w:tab w:val="right" w:pos="8306"/>
      </w:tabs>
      <w:snapToGrid w:val="0"/>
    </w:pPr>
    <w:rPr>
      <w:sz w:val="20"/>
      <w:szCs w:val="20"/>
    </w:rPr>
  </w:style>
  <w:style w:type="character" w:customStyle="1" w:styleId="a5">
    <w:name w:val="頁首 字元"/>
    <w:basedOn w:val="a0"/>
    <w:link w:val="a4"/>
    <w:uiPriority w:val="99"/>
    <w:semiHidden/>
    <w:rsid w:val="009E136C"/>
    <w:rPr>
      <w:rFonts w:ascii="Times New Roman" w:eastAsia="新細明體" w:hAnsi="Times New Roman" w:cs="Times New Roman"/>
      <w:sz w:val="20"/>
      <w:szCs w:val="20"/>
    </w:rPr>
  </w:style>
  <w:style w:type="paragraph" w:styleId="a6">
    <w:name w:val="footer"/>
    <w:basedOn w:val="a"/>
    <w:link w:val="a7"/>
    <w:uiPriority w:val="99"/>
    <w:semiHidden/>
    <w:unhideWhenUsed/>
    <w:rsid w:val="009E136C"/>
    <w:pPr>
      <w:tabs>
        <w:tab w:val="center" w:pos="4153"/>
        <w:tab w:val="right" w:pos="8306"/>
      </w:tabs>
      <w:snapToGrid w:val="0"/>
    </w:pPr>
    <w:rPr>
      <w:sz w:val="20"/>
      <w:szCs w:val="20"/>
    </w:rPr>
  </w:style>
  <w:style w:type="character" w:customStyle="1" w:styleId="a7">
    <w:name w:val="頁尾 字元"/>
    <w:basedOn w:val="a0"/>
    <w:link w:val="a6"/>
    <w:uiPriority w:val="99"/>
    <w:semiHidden/>
    <w:rsid w:val="009E136C"/>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DF4"/>
    <w:pPr>
      <w:widowControl w:val="0"/>
    </w:pPr>
    <w:rPr>
      <w:rFonts w:ascii="Times New Roman" w:eastAsia="新細明體"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61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1584779">
      <w:bodyDiv w:val="1"/>
      <w:marLeft w:val="0"/>
      <w:marRight w:val="0"/>
      <w:marTop w:val="0"/>
      <w:marBottom w:val="0"/>
      <w:divBdr>
        <w:top w:val="none" w:sz="0" w:space="0" w:color="auto"/>
        <w:left w:val="none" w:sz="0" w:space="0" w:color="auto"/>
        <w:bottom w:val="none" w:sz="0" w:space="0" w:color="auto"/>
        <w:right w:val="none" w:sz="0" w:space="0" w:color="auto"/>
      </w:divBdr>
      <w:divsChild>
        <w:div w:id="298266188">
          <w:marLeft w:val="0"/>
          <w:marRight w:val="0"/>
          <w:marTop w:val="0"/>
          <w:marBottom w:val="0"/>
          <w:divBdr>
            <w:top w:val="none" w:sz="0" w:space="0" w:color="auto"/>
            <w:left w:val="none" w:sz="0" w:space="0" w:color="auto"/>
            <w:bottom w:val="none" w:sz="0" w:space="0" w:color="auto"/>
            <w:right w:val="none" w:sz="0" w:space="0" w:color="auto"/>
          </w:divBdr>
        </w:div>
        <w:div w:id="759106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2017-02-20T01:51:00Z</cp:lastPrinted>
  <dcterms:created xsi:type="dcterms:W3CDTF">2016-10-06T06:05:00Z</dcterms:created>
  <dcterms:modified xsi:type="dcterms:W3CDTF">2017-03-06T03:39:00Z</dcterms:modified>
</cp:coreProperties>
</file>