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87" w:rsidRPr="006B0C87" w:rsidRDefault="006B0C87" w:rsidP="00796CE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0C87">
        <w:rPr>
          <w:rFonts w:ascii="標楷體" w:eastAsia="標楷體" w:hAnsi="標楷體" w:hint="eastAsia"/>
          <w:sz w:val="32"/>
          <w:szCs w:val="32"/>
        </w:rPr>
        <w:t>○○○○○○活動防疫應變計畫(範本)</w:t>
      </w:r>
    </w:p>
    <w:p w:rsidR="006B0C87" w:rsidRPr="00BB7383" w:rsidRDefault="006B0C87" w:rsidP="00796CE2">
      <w:pPr>
        <w:spacing w:line="460" w:lineRule="exact"/>
        <w:ind w:leftChars="59" w:left="142" w:rightChars="147" w:right="353"/>
        <w:rPr>
          <w:rFonts w:ascii="標楷體" w:eastAsia="標楷體" w:hAnsi="標楷體"/>
          <w:b/>
          <w:sz w:val="28"/>
          <w:szCs w:val="28"/>
        </w:rPr>
      </w:pPr>
      <w:r w:rsidRPr="00BB7383">
        <w:rPr>
          <w:rFonts w:ascii="標楷體" w:eastAsia="標楷體" w:hAnsi="標楷體" w:hint="eastAsia"/>
          <w:b/>
          <w:sz w:val="28"/>
          <w:szCs w:val="28"/>
        </w:rPr>
        <w:t>一、活動前</w:t>
      </w:r>
    </w:p>
    <w:p w:rsidR="006B0C87" w:rsidRDefault="006B0C87" w:rsidP="00C11890">
      <w:pPr>
        <w:spacing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B0C8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B0C8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B0C87">
        <w:rPr>
          <w:rFonts w:ascii="標楷體" w:eastAsia="標楷體" w:hAnsi="標楷體" w:hint="eastAsia"/>
          <w:sz w:val="28"/>
          <w:szCs w:val="28"/>
        </w:rPr>
        <w:t>)</w:t>
      </w:r>
      <w:r w:rsidR="00AB7BB3">
        <w:rPr>
          <w:rFonts w:ascii="標楷體" w:eastAsia="標楷體" w:hAnsi="標楷體" w:hint="eastAsia"/>
          <w:sz w:val="28"/>
          <w:szCs w:val="28"/>
        </w:rPr>
        <w:t>參加人數</w:t>
      </w:r>
      <w:r w:rsidR="00AB7BB3" w:rsidRPr="00AB7BB3">
        <w:rPr>
          <w:rFonts w:ascii="標楷體" w:eastAsia="標楷體" w:hAnsi="標楷體" w:hint="eastAsia"/>
          <w:sz w:val="28"/>
          <w:szCs w:val="28"/>
        </w:rPr>
        <w:t>室外活動500</w:t>
      </w:r>
      <w:r w:rsidR="00AB7BB3">
        <w:rPr>
          <w:rFonts w:ascii="標楷體" w:eastAsia="標楷體" w:hAnsi="標楷體" w:hint="eastAsia"/>
          <w:sz w:val="28"/>
          <w:szCs w:val="28"/>
        </w:rPr>
        <w:t>人以下/</w:t>
      </w:r>
      <w:r w:rsidR="00AB7BB3" w:rsidRPr="00AB7BB3">
        <w:rPr>
          <w:rFonts w:ascii="標楷體" w:eastAsia="標楷體" w:hAnsi="標楷體" w:hint="eastAsia"/>
          <w:sz w:val="28"/>
          <w:szCs w:val="28"/>
        </w:rPr>
        <w:t>室內活動100</w:t>
      </w:r>
      <w:r w:rsidR="00AB7BB3">
        <w:rPr>
          <w:rFonts w:ascii="標楷體" w:eastAsia="標楷體" w:hAnsi="標楷體" w:hint="eastAsia"/>
          <w:sz w:val="28"/>
          <w:szCs w:val="28"/>
        </w:rPr>
        <w:t>人以下</w:t>
      </w:r>
      <w:r w:rsidR="00891EF5">
        <w:rPr>
          <w:rFonts w:ascii="標楷體" w:eastAsia="標楷體" w:hAnsi="標楷體" w:hint="eastAsia"/>
          <w:sz w:val="28"/>
          <w:szCs w:val="28"/>
        </w:rPr>
        <w:t>。</w:t>
      </w:r>
    </w:p>
    <w:p w:rsidR="006B0C87" w:rsidRPr="006B0C87" w:rsidRDefault="006B0C87" w:rsidP="00C11890">
      <w:pPr>
        <w:spacing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6B0C87">
        <w:rPr>
          <w:rFonts w:ascii="標楷體" w:eastAsia="標楷體" w:hAnsi="標楷體" w:hint="eastAsia"/>
          <w:sz w:val="28"/>
          <w:szCs w:val="28"/>
        </w:rPr>
        <w:t>活動空間預先清潔消毒/規劃防疫設施/隔離安置場所及備妥相關防護用品</w:t>
      </w:r>
      <w:r w:rsidR="006F0C30">
        <w:rPr>
          <w:rFonts w:ascii="標楷體" w:eastAsia="標楷體" w:hAnsi="標楷體" w:hint="eastAsia"/>
          <w:sz w:val="28"/>
          <w:szCs w:val="28"/>
        </w:rPr>
        <w:t>，例如：</w:t>
      </w:r>
    </w:p>
    <w:p w:rsidR="006B0C87" w:rsidRPr="006F0C30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B0C87" w:rsidRPr="006F0C30">
        <w:rPr>
          <w:rFonts w:ascii="標楷體" w:eastAsia="標楷體" w:hAnsi="標楷體" w:hint="eastAsia"/>
          <w:sz w:val="28"/>
          <w:szCs w:val="28"/>
        </w:rPr>
        <w:t>先行完成集會活動場所空間及相關用具(如麥克風、桌椅等)清潔、消毒作業。</w:t>
      </w:r>
    </w:p>
    <w:p w:rsidR="006B0C87" w:rsidRPr="006B0C87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□集會活動場所及活動過程設置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充足的洗手設施，如為室內集會活動則需確認環境之空氣流通狀態。</w:t>
      </w:r>
    </w:p>
    <w:p w:rsidR="006B0C87" w:rsidRDefault="006F0C30" w:rsidP="00796CE2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依集會活動人數及辦理時間，準備足夠之個人清潔及防護用品包含洗手用品(如肥皂、洗手乳或含酒精</w:t>
      </w:r>
      <w:proofErr w:type="gramStart"/>
      <w:r w:rsidR="006B0C87" w:rsidRPr="006B0C87">
        <w:rPr>
          <w:rFonts w:ascii="標楷體" w:eastAsia="標楷體" w:hAnsi="標楷體" w:hint="eastAsia"/>
          <w:sz w:val="28"/>
          <w:szCs w:val="28"/>
        </w:rPr>
        <w:t>乾洗手液等</w:t>
      </w:r>
      <w:proofErr w:type="gramEnd"/>
      <w:r w:rsidR="006B0C87" w:rsidRPr="006B0C87">
        <w:rPr>
          <w:rFonts w:ascii="標楷體" w:eastAsia="標楷體" w:hAnsi="標楷體" w:hint="eastAsia"/>
          <w:sz w:val="28"/>
          <w:szCs w:val="28"/>
        </w:rPr>
        <w:t>)、擦手紙及口罩等。</w:t>
      </w:r>
    </w:p>
    <w:p w:rsidR="00DE0DB1" w:rsidRDefault="006F0C30" w:rsidP="00BE783F">
      <w:pPr>
        <w:spacing w:line="460" w:lineRule="exact"/>
        <w:ind w:leftChars="295" w:left="991" w:rightChars="147" w:right="35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□安排住宿之活動，</w:t>
      </w:r>
      <w:r w:rsidR="006B0C87" w:rsidRPr="006B0C87">
        <w:rPr>
          <w:rFonts w:ascii="標楷體" w:eastAsia="標楷體" w:hAnsi="標楷體" w:hint="eastAsia"/>
          <w:sz w:val="28"/>
          <w:szCs w:val="28"/>
        </w:rPr>
        <w:t>選擇合法建築物且依法辦理或設置相關安全設備及設施，並為通風、環境衛生良好及有足夠洗手設施之住宿場所，且儘量避免安排多人集中於同一房間。</w:t>
      </w:r>
    </w:p>
    <w:p w:rsidR="006B0C87" w:rsidRPr="00BB7383" w:rsidRDefault="00AB7BB3" w:rsidP="00BE783F">
      <w:pPr>
        <w:spacing w:line="460" w:lineRule="exact"/>
        <w:ind w:leftChars="59" w:left="142" w:rightChars="147" w:right="353"/>
        <w:jc w:val="both"/>
        <w:rPr>
          <w:rFonts w:ascii="標楷體" w:eastAsia="標楷體" w:hAnsi="標楷體"/>
          <w:b/>
          <w:sz w:val="28"/>
          <w:szCs w:val="28"/>
        </w:rPr>
      </w:pPr>
      <w:r w:rsidRPr="00BB7383">
        <w:rPr>
          <w:rFonts w:ascii="標楷體" w:eastAsia="標楷體" w:hAnsi="標楷體" w:hint="eastAsia"/>
          <w:b/>
          <w:sz w:val="28"/>
          <w:szCs w:val="28"/>
        </w:rPr>
        <w:t>二、</w:t>
      </w:r>
      <w:r w:rsidR="006B0C87" w:rsidRPr="00BB7383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C11890" w:rsidRDefault="006B0C87" w:rsidP="00C11890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F0C3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)</w:t>
      </w:r>
      <w:r w:rsidR="006F0C30">
        <w:rPr>
          <w:rFonts w:ascii="標楷體" w:eastAsia="標楷體" w:hAnsi="標楷體" w:hint="eastAsia"/>
          <w:sz w:val="28"/>
          <w:szCs w:val="28"/>
        </w:rPr>
        <w:t>實施</w:t>
      </w:r>
      <w:r w:rsidR="00CA6241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6F0C30" w:rsidRPr="006F0C30">
        <w:rPr>
          <w:rFonts w:ascii="標楷體" w:eastAsia="標楷體" w:hAnsi="標楷體" w:hint="eastAsia"/>
          <w:sz w:val="28"/>
          <w:szCs w:val="28"/>
        </w:rPr>
        <w:t>實聯</w:t>
      </w:r>
      <w:r w:rsidR="006F0C30">
        <w:rPr>
          <w:rFonts w:ascii="標楷體" w:eastAsia="標楷體" w:hAnsi="標楷體" w:hint="eastAsia"/>
          <w:sz w:val="28"/>
          <w:szCs w:val="28"/>
        </w:rPr>
        <w:t>制</w:t>
      </w:r>
      <w:proofErr w:type="gramEnd"/>
      <w:r w:rsidR="00CA6241">
        <w:rPr>
          <w:rFonts w:ascii="標楷體" w:eastAsia="標楷體" w:hAnsi="標楷體" w:hint="eastAsia"/>
          <w:sz w:val="28"/>
          <w:szCs w:val="28"/>
        </w:rPr>
        <w:t>」</w:t>
      </w:r>
      <w:r w:rsidR="00C11890">
        <w:rPr>
          <w:rFonts w:ascii="標楷體" w:eastAsia="標楷體" w:hAnsi="標楷體" w:hint="eastAsia"/>
          <w:sz w:val="28"/>
          <w:szCs w:val="28"/>
        </w:rPr>
        <w:t>，確實執行人流管制，請參加人員(包含全體工作人員)落實簽到並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造冊如附件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1；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資蒐集僅為</w:t>
      </w:r>
      <w:r w:rsidR="00C11890" w:rsidRPr="00796CE2">
        <w:rPr>
          <w:rFonts w:ascii="標楷體" w:eastAsia="標楷體" w:hAnsi="標楷體"/>
          <w:sz w:val="28"/>
          <w:szCs w:val="28"/>
        </w:rPr>
        <w:t>防疫目的</w:t>
      </w:r>
      <w:r w:rsidR="00C11890">
        <w:rPr>
          <w:rFonts w:ascii="標楷體" w:eastAsia="標楷體" w:hAnsi="標楷體" w:hint="eastAsia"/>
          <w:sz w:val="28"/>
          <w:szCs w:val="28"/>
        </w:rPr>
        <w:t>使用，相關資料於活動後28天內銷毀。</w:t>
      </w:r>
    </w:p>
    <w:p w:rsidR="006B0C87" w:rsidRPr="006F0C30" w:rsidRDefault="00AB7BB3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D902CA">
        <w:rPr>
          <w:rFonts w:ascii="標楷體" w:eastAsia="標楷體" w:hAnsi="標楷體" w:hint="eastAsia"/>
          <w:sz w:val="28"/>
          <w:szCs w:val="28"/>
        </w:rPr>
        <w:t>會場入口處提供消毒液體</w:t>
      </w:r>
      <w:r w:rsidR="00CA6241">
        <w:rPr>
          <w:rFonts w:ascii="標楷體" w:eastAsia="標楷體" w:hAnsi="標楷體" w:hint="eastAsia"/>
          <w:sz w:val="28"/>
          <w:szCs w:val="28"/>
        </w:rPr>
        <w:t>，另安排</w:t>
      </w:r>
      <w:r w:rsidRPr="00D902CA">
        <w:rPr>
          <w:rFonts w:ascii="標楷體" w:eastAsia="標楷體" w:hAnsi="標楷體" w:hint="eastAsia"/>
          <w:sz w:val="28"/>
          <w:szCs w:val="28"/>
        </w:rPr>
        <w:t>工作人員協助測量體溫，若體溫達37.5-37.9度，請民眾於隔離區休息，一小時候再進行體溫檢測；體溫38度(含)以上，請</w:t>
      </w:r>
      <w:proofErr w:type="gramStart"/>
      <w:r w:rsidR="009F3FB9">
        <w:rPr>
          <w:rFonts w:ascii="標楷體" w:eastAsia="標楷體" w:hAnsi="標楷體" w:hint="eastAsia"/>
          <w:sz w:val="28"/>
          <w:szCs w:val="28"/>
        </w:rPr>
        <w:t>該員</w:t>
      </w:r>
      <w:r w:rsidRPr="00D902CA">
        <w:rPr>
          <w:rFonts w:ascii="標楷體" w:eastAsia="標楷體" w:hAnsi="標楷體" w:hint="eastAsia"/>
          <w:sz w:val="28"/>
          <w:szCs w:val="28"/>
        </w:rPr>
        <w:t>盡速</w:t>
      </w:r>
      <w:proofErr w:type="gramEnd"/>
      <w:r w:rsidRPr="00D902CA">
        <w:rPr>
          <w:rFonts w:ascii="標楷體" w:eastAsia="標楷體" w:hAnsi="標楷體" w:hint="eastAsia"/>
          <w:sz w:val="28"/>
          <w:szCs w:val="28"/>
        </w:rPr>
        <w:t>就醫。</w:t>
      </w:r>
    </w:p>
    <w:p w:rsidR="006F0C30" w:rsidRPr="006F0C30" w:rsidRDefault="006F0C30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11890">
        <w:rPr>
          <w:rFonts w:ascii="標楷體" w:eastAsia="標楷體" w:hAnsi="標楷體" w:hint="eastAsia"/>
          <w:sz w:val="28"/>
          <w:szCs w:val="28"/>
        </w:rPr>
        <w:t>保持室外1公尺、室內</w:t>
      </w:r>
      <w:r w:rsidR="00C11890" w:rsidRPr="006F0C30">
        <w:rPr>
          <w:rFonts w:ascii="標楷體" w:eastAsia="標楷體" w:hAnsi="標楷體" w:hint="eastAsia"/>
          <w:sz w:val="28"/>
          <w:szCs w:val="28"/>
        </w:rPr>
        <w:t>1.5公尺</w:t>
      </w:r>
      <w:r w:rsidR="00C11890">
        <w:rPr>
          <w:rFonts w:ascii="標楷體" w:eastAsia="標楷體" w:hAnsi="標楷體" w:hint="eastAsia"/>
          <w:sz w:val="28"/>
          <w:szCs w:val="28"/>
        </w:rPr>
        <w:t>社交距離，座位改</w:t>
      </w:r>
      <w:proofErr w:type="gramStart"/>
      <w:r w:rsidR="00C1189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11890">
        <w:rPr>
          <w:rFonts w:ascii="標楷體" w:eastAsia="標楷體" w:hAnsi="標楷體" w:hint="eastAsia"/>
          <w:sz w:val="28"/>
          <w:szCs w:val="28"/>
        </w:rPr>
        <w:t>梅花座</w:t>
      </w:r>
      <w:r w:rsidR="00C11890" w:rsidRPr="00C11890">
        <w:rPr>
          <w:rFonts w:ascii="標楷體" w:eastAsia="標楷體" w:hAnsi="標楷體" w:hint="eastAsia"/>
          <w:sz w:val="28"/>
          <w:szCs w:val="28"/>
        </w:rPr>
        <w:t>或增設隔板區隔</w:t>
      </w:r>
      <w:r w:rsidR="00C11890">
        <w:rPr>
          <w:rFonts w:ascii="標楷體" w:eastAsia="標楷體" w:hAnsi="標楷體" w:hint="eastAsia"/>
          <w:sz w:val="28"/>
          <w:szCs w:val="28"/>
        </w:rPr>
        <w:t>；</w:t>
      </w:r>
      <w:r w:rsidRPr="006F0C30">
        <w:rPr>
          <w:rFonts w:ascii="標楷體" w:eastAsia="標楷體" w:hAnsi="標楷體" w:hint="eastAsia"/>
          <w:sz w:val="28"/>
          <w:szCs w:val="28"/>
        </w:rPr>
        <w:t>若無法保持距離則雙方須正確配戴口罩。</w:t>
      </w:r>
    </w:p>
    <w:p w:rsidR="00E97042" w:rsidRDefault="00DE0DB1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DE0DB1">
        <w:rPr>
          <w:rFonts w:ascii="標楷體" w:eastAsia="標楷體" w:hAnsi="標楷體" w:hint="eastAsia"/>
          <w:sz w:val="28"/>
          <w:szCs w:val="28"/>
        </w:rPr>
        <w:t>活動時間遇到用餐時，規劃在空間較寬敞之場所，</w:t>
      </w:r>
      <w:r w:rsidR="00BB7383">
        <w:rPr>
          <w:rFonts w:ascii="標楷體" w:eastAsia="標楷體" w:hAnsi="標楷體" w:hint="eastAsia"/>
          <w:sz w:val="28"/>
          <w:szCs w:val="28"/>
        </w:rPr>
        <w:t>並</w:t>
      </w:r>
      <w:r w:rsidRPr="00DE0DB1">
        <w:rPr>
          <w:rFonts w:ascii="標楷體" w:eastAsia="標楷體" w:hAnsi="標楷體" w:hint="eastAsia"/>
          <w:sz w:val="28"/>
          <w:szCs w:val="28"/>
        </w:rPr>
        <w:t>以提供</w:t>
      </w:r>
      <w:r w:rsidR="00CA6241">
        <w:rPr>
          <w:rFonts w:ascii="標楷體" w:eastAsia="標楷體" w:hAnsi="標楷體" w:hint="eastAsia"/>
          <w:sz w:val="28"/>
          <w:szCs w:val="28"/>
        </w:rPr>
        <w:t>「</w:t>
      </w:r>
      <w:r w:rsidRPr="00DE0DB1">
        <w:rPr>
          <w:rFonts w:ascii="標楷體" w:eastAsia="標楷體" w:hAnsi="標楷體" w:hint="eastAsia"/>
          <w:sz w:val="28"/>
          <w:szCs w:val="28"/>
        </w:rPr>
        <w:t>餐盒</w:t>
      </w:r>
      <w:r w:rsidR="00CA6241">
        <w:rPr>
          <w:rFonts w:ascii="標楷體" w:eastAsia="標楷體" w:hAnsi="標楷體" w:hint="eastAsia"/>
          <w:sz w:val="28"/>
          <w:szCs w:val="28"/>
        </w:rPr>
        <w:t>」</w:t>
      </w:r>
      <w:r w:rsidR="009F3FB9">
        <w:rPr>
          <w:rFonts w:ascii="標楷體" w:eastAsia="標楷體" w:hAnsi="標楷體" w:hint="eastAsia"/>
          <w:sz w:val="28"/>
          <w:szCs w:val="28"/>
        </w:rPr>
        <w:t>(便當)</w:t>
      </w:r>
      <w:r w:rsidRPr="00DE0DB1">
        <w:rPr>
          <w:rFonts w:ascii="標楷體" w:eastAsia="標楷體" w:hAnsi="標楷體" w:hint="eastAsia"/>
          <w:sz w:val="28"/>
          <w:szCs w:val="28"/>
        </w:rPr>
        <w:t>為原則，進食時避免近距離交談。</w:t>
      </w:r>
      <w:r w:rsidR="00E97042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E970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97042">
        <w:rPr>
          <w:rFonts w:ascii="標楷體" w:eastAsia="標楷體" w:hAnsi="標楷體" w:hint="eastAsia"/>
          <w:sz w:val="28"/>
          <w:szCs w:val="28"/>
        </w:rPr>
        <w:t>「分時分眾」用餐，避免多人共食情況，降低人傳人之風險。若</w:t>
      </w:r>
      <w:r w:rsidR="00796CE2">
        <w:rPr>
          <w:rFonts w:ascii="標楷體" w:eastAsia="標楷體" w:hAnsi="標楷體" w:hint="eastAsia"/>
          <w:sz w:val="28"/>
          <w:szCs w:val="28"/>
        </w:rPr>
        <w:t>使用</w:t>
      </w:r>
      <w:r w:rsidR="00E97042">
        <w:rPr>
          <w:rFonts w:ascii="標楷體" w:eastAsia="標楷體" w:hAnsi="標楷體" w:hint="eastAsia"/>
          <w:sz w:val="28"/>
          <w:szCs w:val="28"/>
        </w:rPr>
        <w:t>桌餐</w:t>
      </w:r>
      <w:r w:rsidR="00E97042" w:rsidRPr="00E97042">
        <w:rPr>
          <w:rFonts w:ascii="標楷體" w:eastAsia="標楷體" w:hAnsi="標楷體" w:hint="eastAsia"/>
          <w:sz w:val="28"/>
          <w:szCs w:val="28"/>
        </w:rPr>
        <w:t>一桌由10人減為8</w:t>
      </w:r>
      <w:r w:rsidR="00E97042">
        <w:rPr>
          <w:rFonts w:ascii="標楷體" w:eastAsia="標楷體" w:hAnsi="標楷體" w:hint="eastAsia"/>
          <w:sz w:val="28"/>
          <w:szCs w:val="28"/>
        </w:rPr>
        <w:t>人，並使用個人餐具</w:t>
      </w:r>
      <w:r w:rsidR="00E97042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CA6241" w:rsidRDefault="00CA6241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Pr="00CA6241">
        <w:rPr>
          <w:rFonts w:ascii="標楷體" w:eastAsia="標楷體" w:hAnsi="標楷體" w:hint="eastAsia"/>
          <w:sz w:val="28"/>
          <w:szCs w:val="28"/>
        </w:rPr>
        <w:t>維持活動現場及住宿場所環境衛生，供應足量的清潔防護用品(如洗手用品、擦手紙及口罩等)。</w:t>
      </w:r>
    </w:p>
    <w:p w:rsidR="00E97042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主動關心</w:t>
      </w:r>
      <w:r w:rsidR="009F3FB9">
        <w:rPr>
          <w:rFonts w:ascii="標楷體" w:eastAsia="標楷體" w:hAnsi="標楷體" w:hint="eastAsia"/>
          <w:sz w:val="28"/>
          <w:szCs w:val="28"/>
        </w:rPr>
        <w:t>參加人員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健康狀況，由工作人員不定時至會場注意</w:t>
      </w:r>
      <w:r w:rsidR="009F3FB9">
        <w:rPr>
          <w:rFonts w:ascii="標楷體" w:eastAsia="標楷體" w:hAnsi="標楷體" w:hint="eastAsia"/>
          <w:sz w:val="28"/>
          <w:szCs w:val="28"/>
        </w:rPr>
        <w:t>參加人員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是否有發燒、咳嗽或非過敏性流鼻水等呼吸道症狀，若出現類似症狀，請民眾於隔離區休息</w:t>
      </w:r>
      <w:r w:rsidR="00BB7383">
        <w:rPr>
          <w:rFonts w:ascii="標楷體" w:eastAsia="標楷體" w:hAnsi="標楷體" w:hint="eastAsia"/>
          <w:sz w:val="28"/>
          <w:szCs w:val="28"/>
        </w:rPr>
        <w:t>或引導其就醫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AB7BB3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活動期間強化衛生教育宣導，由活動主持人於中場休息時間廣播加強勤洗手、呼吸道衛生與咳嗽禮節，保持個人衛生習慣</w:t>
      </w:r>
      <w:proofErr w:type="gramStart"/>
      <w:r w:rsidR="00AB7BB3" w:rsidRPr="00E9704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B7BB3" w:rsidRPr="00E97042">
        <w:rPr>
          <w:rFonts w:ascii="標楷體" w:eastAsia="標楷體" w:hAnsi="標楷體" w:hint="eastAsia"/>
          <w:sz w:val="28"/>
          <w:szCs w:val="28"/>
        </w:rPr>
        <w:t>如：打</w:t>
      </w:r>
      <w:r w:rsidR="00796CE2">
        <w:rPr>
          <w:rFonts w:ascii="標楷體" w:eastAsia="標楷體" w:hAnsi="標楷體" w:hint="eastAsia"/>
          <w:sz w:val="28"/>
          <w:szCs w:val="28"/>
        </w:rPr>
        <w:t>噴嚏、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咳嗽需掩住口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、鼻，擤鼻涕後要洗手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及妥善處理口鼻分泌物等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。</w:t>
      </w:r>
    </w:p>
    <w:p w:rsidR="00E97042" w:rsidRDefault="00E97042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A6241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若</w:t>
      </w:r>
      <w:r w:rsidR="00796CE2">
        <w:rPr>
          <w:rFonts w:ascii="標楷體" w:eastAsia="標楷體" w:hAnsi="標楷體" w:hint="eastAsia"/>
          <w:sz w:val="28"/>
          <w:szCs w:val="28"/>
        </w:rPr>
        <w:t>需搭乘遊覽車（含計程車）之人員，在搭車</w:t>
      </w:r>
      <w:proofErr w:type="gramStart"/>
      <w:r w:rsidR="00796CE2">
        <w:rPr>
          <w:rFonts w:ascii="標楷體" w:eastAsia="標楷體" w:hAnsi="標楷體" w:hint="eastAsia"/>
          <w:sz w:val="28"/>
          <w:szCs w:val="28"/>
        </w:rPr>
        <w:t>時均應強制</w:t>
      </w:r>
      <w:proofErr w:type="gramEnd"/>
      <w:r w:rsidR="00796CE2">
        <w:rPr>
          <w:rFonts w:ascii="標楷體" w:eastAsia="標楷體" w:hAnsi="標楷體" w:hint="eastAsia"/>
          <w:sz w:val="28"/>
          <w:szCs w:val="28"/>
        </w:rPr>
        <w:t>全程配戴口罩，另</w:t>
      </w:r>
      <w:r w:rsidR="00AB7BB3" w:rsidRPr="00E97042">
        <w:rPr>
          <w:rFonts w:ascii="標楷體" w:eastAsia="標楷體" w:hAnsi="標楷體" w:hint="eastAsia"/>
          <w:sz w:val="28"/>
          <w:szCs w:val="28"/>
        </w:rPr>
        <w:t>禁止在車內用餐（含喝飲料）。</w:t>
      </w:r>
    </w:p>
    <w:p w:rsidR="006B0C87" w:rsidRPr="006F0C30" w:rsidRDefault="006B0C87" w:rsidP="00BE783F">
      <w:pPr>
        <w:spacing w:afterLines="50" w:after="180" w:line="460" w:lineRule="exact"/>
        <w:ind w:leftChars="177" w:left="991" w:rightChars="147" w:right="353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F0C30">
        <w:rPr>
          <w:rFonts w:ascii="標楷體" w:eastAsia="標楷體" w:hAnsi="標楷體" w:hint="eastAsia"/>
          <w:sz w:val="28"/>
          <w:szCs w:val="28"/>
        </w:rPr>
        <w:t>(</w:t>
      </w:r>
      <w:r w:rsidR="005600EB">
        <w:rPr>
          <w:rFonts w:ascii="標楷體" w:eastAsia="標楷體" w:hAnsi="標楷體" w:hint="eastAsia"/>
          <w:sz w:val="28"/>
          <w:szCs w:val="28"/>
        </w:rPr>
        <w:t>九</w:t>
      </w:r>
      <w:r w:rsidRPr="006F0C30">
        <w:rPr>
          <w:rFonts w:ascii="標楷體" w:eastAsia="標楷體" w:hAnsi="標楷體" w:hint="eastAsia"/>
          <w:sz w:val="28"/>
          <w:szCs w:val="28"/>
        </w:rPr>
        <w:t>)持續關注傳染病現況</w:t>
      </w:r>
      <w:r w:rsidR="00DE0DB1">
        <w:rPr>
          <w:rFonts w:ascii="標楷體" w:eastAsia="標楷體" w:hAnsi="標楷體" w:hint="eastAsia"/>
          <w:sz w:val="28"/>
          <w:szCs w:val="28"/>
        </w:rPr>
        <w:t>，</w:t>
      </w:r>
      <w:r w:rsidRPr="006F0C30">
        <w:rPr>
          <w:rFonts w:ascii="標楷體" w:eastAsia="標楷體" w:hAnsi="標楷體" w:hint="eastAsia"/>
          <w:sz w:val="28"/>
          <w:szCs w:val="28"/>
        </w:rPr>
        <w:t>於集會活動期間持續加強關注中央流行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情指揮中心公布之</w:t>
      </w:r>
      <w:proofErr w:type="gramStart"/>
      <w:r w:rsidRPr="006F0C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F0C30">
        <w:rPr>
          <w:rFonts w:ascii="標楷體" w:eastAsia="標楷體" w:hAnsi="標楷體" w:hint="eastAsia"/>
          <w:sz w:val="28"/>
          <w:szCs w:val="28"/>
        </w:rPr>
        <w:t>情狀況，適時提供資訊給所有參與人員，並視需求發布警示。</w:t>
      </w:r>
    </w:p>
    <w:p w:rsidR="005600EB" w:rsidRDefault="005600E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8A7995" w:rsidRDefault="008A7995" w:rsidP="00796CE2">
      <w:pPr>
        <w:spacing w:before="6" w:line="460" w:lineRule="exact"/>
        <w:ind w:left="1120"/>
        <w:rPr>
          <w:rFonts w:asciiTheme="majorEastAsia" w:eastAsiaTheme="majorEastAsia" w:hAnsiTheme="majorEastAsia"/>
          <w:sz w:val="32"/>
        </w:rPr>
      </w:pPr>
      <w:r w:rsidRPr="00796CE2">
        <w:rPr>
          <w:rFonts w:asciiTheme="majorEastAsia" w:eastAsiaTheme="majorEastAsia" w:hAnsiTheme="majorEastAsia"/>
          <w:sz w:val="32"/>
        </w:rPr>
        <w:lastRenderedPageBreak/>
        <w:t>附件一：參與者名冊</w:t>
      </w:r>
      <w:r w:rsidRPr="00796CE2">
        <w:rPr>
          <w:rFonts w:asciiTheme="majorEastAsia" w:eastAsiaTheme="majorEastAsia" w:hAnsiTheme="majorEastAsia" w:hint="eastAsia"/>
          <w:sz w:val="32"/>
        </w:rPr>
        <w:t>(</w:t>
      </w:r>
      <w:r w:rsidRPr="00796CE2">
        <w:rPr>
          <w:rFonts w:asciiTheme="majorEastAsia" w:eastAsiaTheme="majorEastAsia" w:hAnsiTheme="majorEastAsia"/>
          <w:sz w:val="32"/>
        </w:rPr>
        <w:t>範例</w:t>
      </w:r>
      <w:r w:rsidRPr="00796CE2">
        <w:rPr>
          <w:rFonts w:asciiTheme="majorEastAsia" w:eastAsiaTheme="majorEastAsia" w:hAnsiTheme="majorEastAsia" w:hint="eastAsia"/>
          <w:sz w:val="32"/>
        </w:rPr>
        <w:t>)</w:t>
      </w:r>
    </w:p>
    <w:tbl>
      <w:tblPr>
        <w:tblStyle w:val="a4"/>
        <w:tblW w:w="10084" w:type="dxa"/>
        <w:jc w:val="center"/>
        <w:tblLook w:val="04A0" w:firstRow="1" w:lastRow="0" w:firstColumn="1" w:lastColumn="0" w:noHBand="0" w:noVBand="1"/>
      </w:tblPr>
      <w:tblGrid>
        <w:gridCol w:w="10084"/>
      </w:tblGrid>
      <w:tr w:rsidR="009F3FB9" w:rsidTr="005600EB">
        <w:trPr>
          <w:trHeight w:val="3257"/>
          <w:jc w:val="center"/>
        </w:trPr>
        <w:tc>
          <w:tcPr>
            <w:tcW w:w="10084" w:type="dxa"/>
          </w:tcPr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蒐集機關之名稱：OOO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蒐集之目的：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依據「個人資料保護法之特定目的及個人資料之類別」為代號012公共衛生或傳染病防治之特定目的，且不得為目的外利用。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蒐集之個人資料項目：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姓名、連絡電話、過去14天旅遊史</w:t>
            </w:r>
            <w:r w:rsidR="00821B38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健康狀況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9F3FB9" w:rsidRPr="00756DA2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個人資料利用之期間：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自蒐集日起 28 日內。</w:t>
            </w:r>
          </w:p>
          <w:p w:rsidR="009F3FB9" w:rsidRDefault="009F3FB9" w:rsidP="009F3FB9">
            <w:pPr>
              <w:spacing w:line="46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56DA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個人資料利用之對象及方式：</w:t>
            </w:r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為防堵</w:t>
            </w:r>
            <w:proofErr w:type="gramStart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疫情而</w:t>
            </w:r>
            <w:proofErr w:type="gramEnd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有必要時，得提供衛生主管機關依傳染病防治法等規定進行</w:t>
            </w:r>
            <w:proofErr w:type="gramStart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疫</w:t>
            </w:r>
            <w:proofErr w:type="gramEnd"/>
            <w:r w:rsidRPr="00756DA2">
              <w:rPr>
                <w:rFonts w:asciiTheme="majorEastAsia" w:eastAsiaTheme="majorEastAsia" w:hAnsiTheme="majorEastAsia" w:hint="eastAsia"/>
                <w:sz w:val="20"/>
                <w:szCs w:val="20"/>
              </w:rPr>
              <w:t>情調查及聯繫使用。</w:t>
            </w:r>
          </w:p>
        </w:tc>
      </w:tr>
    </w:tbl>
    <w:p w:rsidR="009F3FB9" w:rsidRDefault="009F3FB9" w:rsidP="00756DA2">
      <w:pPr>
        <w:spacing w:line="460" w:lineRule="exact"/>
        <w:ind w:leftChars="177" w:left="425"/>
        <w:jc w:val="both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4"/>
        <w:tblW w:w="10291" w:type="dxa"/>
        <w:jc w:val="center"/>
        <w:tblLook w:val="04A0" w:firstRow="1" w:lastRow="0" w:firstColumn="1" w:lastColumn="0" w:noHBand="0" w:noVBand="1"/>
      </w:tblPr>
      <w:tblGrid>
        <w:gridCol w:w="982"/>
        <w:gridCol w:w="1767"/>
        <w:gridCol w:w="1811"/>
        <w:gridCol w:w="1422"/>
        <w:gridCol w:w="1423"/>
        <w:gridCol w:w="1463"/>
        <w:gridCol w:w="1423"/>
      </w:tblGrid>
      <w:tr w:rsidR="005600EB" w:rsidTr="005600EB">
        <w:trPr>
          <w:trHeight w:val="1816"/>
          <w:jc w:val="center"/>
        </w:trPr>
        <w:tc>
          <w:tcPr>
            <w:tcW w:w="982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序號</w:t>
            </w:r>
          </w:p>
        </w:tc>
        <w:tc>
          <w:tcPr>
            <w:tcW w:w="1767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811" w:type="dxa"/>
            <w:vMerge w:val="restart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連絡電話</w:t>
            </w:r>
          </w:p>
        </w:tc>
        <w:tc>
          <w:tcPr>
            <w:tcW w:w="2845" w:type="dxa"/>
            <w:gridSpan w:val="2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過去 14 天是否發燒、咳嗽或呼吸急促症狀?</w:t>
            </w:r>
          </w:p>
        </w:tc>
        <w:tc>
          <w:tcPr>
            <w:tcW w:w="2886" w:type="dxa"/>
            <w:gridSpan w:val="2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/>
                <w:sz w:val="28"/>
                <w:szCs w:val="28"/>
              </w:rPr>
              <w:t xml:space="preserve">過去 </w:t>
            </w: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14 </w:t>
            </w:r>
            <w:r w:rsidRPr="004A3509">
              <w:rPr>
                <w:rFonts w:asciiTheme="majorEastAsia" w:eastAsiaTheme="majorEastAsia" w:hAnsiTheme="majorEastAsia"/>
                <w:sz w:val="28"/>
                <w:szCs w:val="28"/>
              </w:rPr>
              <w:t>天是否有出國？</w:t>
            </w:r>
          </w:p>
        </w:tc>
      </w:tr>
      <w:tr w:rsidR="005600EB" w:rsidTr="005600EB">
        <w:trPr>
          <w:trHeight w:val="631"/>
          <w:jc w:val="center"/>
        </w:trPr>
        <w:tc>
          <w:tcPr>
            <w:tcW w:w="982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1" w:type="dxa"/>
            <w:vMerge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:rsidR="004A3509" w:rsidRPr="004A3509" w:rsidRDefault="004A3509" w:rsidP="009F3FB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是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BE783F" w:rsidRPr="004A3509" w:rsidRDefault="004A3509" w:rsidP="009F3FB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否</w:t>
            </w:r>
          </w:p>
        </w:tc>
        <w:tc>
          <w:tcPr>
            <w:tcW w:w="1463" w:type="dxa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是(國家)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BE783F" w:rsidRPr="004A3509" w:rsidRDefault="00BE783F" w:rsidP="004A3509">
            <w:pPr>
              <w:spacing w:before="6" w:line="4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否</w:t>
            </w: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範例</w:t>
            </w:r>
          </w:p>
        </w:tc>
        <w:tc>
          <w:tcPr>
            <w:tcW w:w="1767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OOO</w:t>
            </w:r>
          </w:p>
        </w:tc>
        <w:tc>
          <w:tcPr>
            <w:tcW w:w="1811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0911-111-111</w:t>
            </w:r>
          </w:p>
        </w:tc>
        <w:tc>
          <w:tcPr>
            <w:tcW w:w="1422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3" w:type="dxa"/>
          </w:tcPr>
          <w:p w:rsidR="00BE783F" w:rsidRP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</w:t>
            </w:r>
          </w:p>
        </w:tc>
        <w:tc>
          <w:tcPr>
            <w:tcW w:w="1463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日本</w:t>
            </w:r>
          </w:p>
        </w:tc>
        <w:tc>
          <w:tcPr>
            <w:tcW w:w="1423" w:type="dxa"/>
          </w:tcPr>
          <w:p w:rsidR="00BE783F" w:rsidRPr="004A3509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A3509">
              <w:rPr>
                <w:rFonts w:asciiTheme="majorEastAsia" w:eastAsiaTheme="majorEastAsia" w:hAnsiTheme="majorEastAsia" w:hint="eastAsia"/>
                <w:sz w:val="28"/>
                <w:szCs w:val="28"/>
              </w:rPr>
              <w:t>O</w:t>
            </w:r>
          </w:p>
        </w:tc>
      </w:tr>
      <w:tr w:rsidR="005600EB" w:rsidTr="005600EB">
        <w:trPr>
          <w:trHeight w:val="59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BE783F" w:rsidRDefault="00BE783F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59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00EB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59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A3509" w:rsidTr="005600EB">
        <w:trPr>
          <w:trHeight w:val="612"/>
          <w:jc w:val="center"/>
        </w:trPr>
        <w:tc>
          <w:tcPr>
            <w:tcW w:w="98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7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1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3" w:type="dxa"/>
          </w:tcPr>
          <w:p w:rsidR="004A3509" w:rsidRDefault="004A3509" w:rsidP="00BE783F">
            <w:pPr>
              <w:spacing w:before="6"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81169" w:rsidRPr="00DE0DB1" w:rsidRDefault="00E81169" w:rsidP="005600EB">
      <w:pPr>
        <w:spacing w:before="6" w:line="460" w:lineRule="exact"/>
        <w:rPr>
          <w:rFonts w:ascii="標楷體" w:eastAsia="標楷體" w:hAnsi="標楷體"/>
          <w:sz w:val="28"/>
          <w:szCs w:val="28"/>
        </w:rPr>
      </w:pPr>
    </w:p>
    <w:sectPr w:rsidR="00E81169" w:rsidRPr="00DE0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30" w:rsidRDefault="00E12130" w:rsidP="00C11890">
      <w:r>
        <w:separator/>
      </w:r>
    </w:p>
  </w:endnote>
  <w:endnote w:type="continuationSeparator" w:id="0">
    <w:p w:rsidR="00E12130" w:rsidRDefault="00E12130" w:rsidP="00C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30" w:rsidRDefault="00E12130" w:rsidP="00C11890">
      <w:r>
        <w:separator/>
      </w:r>
    </w:p>
  </w:footnote>
  <w:footnote w:type="continuationSeparator" w:id="0">
    <w:p w:rsidR="00E12130" w:rsidRDefault="00E12130" w:rsidP="00C1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D58"/>
    <w:multiLevelType w:val="hybridMultilevel"/>
    <w:tmpl w:val="2766E6EE"/>
    <w:lvl w:ilvl="0" w:tplc="A36CD87E">
      <w:numFmt w:val="bullet"/>
      <w:lvlText w:val="•"/>
      <w:lvlJc w:val="left"/>
      <w:pPr>
        <w:ind w:left="480" w:hanging="480"/>
      </w:pPr>
      <w:rPr>
        <w:rFonts w:hint="default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722C82"/>
    <w:multiLevelType w:val="hybridMultilevel"/>
    <w:tmpl w:val="8E96B832"/>
    <w:lvl w:ilvl="0" w:tplc="165C1A98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408B63AC"/>
    <w:multiLevelType w:val="hybridMultilevel"/>
    <w:tmpl w:val="C57A507A"/>
    <w:lvl w:ilvl="0" w:tplc="7DDCCED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28952DE"/>
    <w:multiLevelType w:val="hybridMultilevel"/>
    <w:tmpl w:val="3C4EC9A4"/>
    <w:lvl w:ilvl="0" w:tplc="C5C47A0E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F326FC6"/>
    <w:multiLevelType w:val="hybridMultilevel"/>
    <w:tmpl w:val="9BC2066C"/>
    <w:lvl w:ilvl="0" w:tplc="7DDCCED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70AD7473"/>
    <w:multiLevelType w:val="hybridMultilevel"/>
    <w:tmpl w:val="4AF40BC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7DE6382C"/>
    <w:multiLevelType w:val="hybridMultilevel"/>
    <w:tmpl w:val="8ED03616"/>
    <w:lvl w:ilvl="0" w:tplc="8170112E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9"/>
    <w:rsid w:val="00004564"/>
    <w:rsid w:val="00025A76"/>
    <w:rsid w:val="00050D08"/>
    <w:rsid w:val="00411617"/>
    <w:rsid w:val="00491D04"/>
    <w:rsid w:val="004A3509"/>
    <w:rsid w:val="005600EB"/>
    <w:rsid w:val="006B0C87"/>
    <w:rsid w:val="006F0C30"/>
    <w:rsid w:val="0075253C"/>
    <w:rsid w:val="00756DA2"/>
    <w:rsid w:val="00796CE2"/>
    <w:rsid w:val="007F2ECA"/>
    <w:rsid w:val="00821B38"/>
    <w:rsid w:val="00891EF5"/>
    <w:rsid w:val="008A7995"/>
    <w:rsid w:val="009F3FB9"/>
    <w:rsid w:val="00AB7BB3"/>
    <w:rsid w:val="00B072DD"/>
    <w:rsid w:val="00B17A3E"/>
    <w:rsid w:val="00BB7383"/>
    <w:rsid w:val="00BE783F"/>
    <w:rsid w:val="00BF6CB8"/>
    <w:rsid w:val="00C11890"/>
    <w:rsid w:val="00CA6241"/>
    <w:rsid w:val="00DE0DB1"/>
    <w:rsid w:val="00DF49FC"/>
    <w:rsid w:val="00E12130"/>
    <w:rsid w:val="00E81169"/>
    <w:rsid w:val="00E97042"/>
    <w:rsid w:val="00E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D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79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995"/>
    <w:pPr>
      <w:autoSpaceDE w:val="0"/>
      <w:autoSpaceDN w:val="0"/>
      <w:ind w:left="2536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uiPriority w:val="1"/>
    <w:rsid w:val="008A799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A7995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7">
    <w:name w:val="header"/>
    <w:basedOn w:val="a"/>
    <w:link w:val="a8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8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8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87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D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79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995"/>
    <w:pPr>
      <w:autoSpaceDE w:val="0"/>
      <w:autoSpaceDN w:val="0"/>
      <w:ind w:left="2536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6">
    <w:name w:val="本文 字元"/>
    <w:basedOn w:val="a0"/>
    <w:link w:val="a5"/>
    <w:uiPriority w:val="1"/>
    <w:rsid w:val="008A7995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A7995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7">
    <w:name w:val="header"/>
    <w:basedOn w:val="a"/>
    <w:link w:val="a8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8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1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BF30-2A62-434E-9CFA-ED8F04C9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賴敏玫</dc:creator>
  <cp:lastModifiedBy>USER</cp:lastModifiedBy>
  <cp:revision>2</cp:revision>
  <dcterms:created xsi:type="dcterms:W3CDTF">2021-05-12T03:09:00Z</dcterms:created>
  <dcterms:modified xsi:type="dcterms:W3CDTF">2021-05-12T03:09:00Z</dcterms:modified>
</cp:coreProperties>
</file>