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A5" w:rsidRDefault="009A72A5" w:rsidP="009A72A5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附件一</w:t>
      </w:r>
    </w:p>
    <w:p w:rsidR="009A72A5" w:rsidRDefault="009A72A5" w:rsidP="009A72A5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南市南瀛科學教育館</w:t>
      </w:r>
      <w:proofErr w:type="gramStart"/>
      <w:r>
        <w:rPr>
          <w:rFonts w:ascii="標楷體" w:eastAsia="標楷體" w:hAnsi="標楷體"/>
          <w:sz w:val="28"/>
          <w:szCs w:val="28"/>
        </w:rPr>
        <w:t>108</w:t>
      </w:r>
      <w:proofErr w:type="gramEnd"/>
      <w:r>
        <w:rPr>
          <w:rFonts w:ascii="標楷體" w:eastAsia="標楷體" w:hAnsi="標楷體"/>
          <w:sz w:val="28"/>
          <w:szCs w:val="28"/>
        </w:rPr>
        <w:t>年度下半年 環境教育課程校外教學</w:t>
      </w:r>
    </w:p>
    <w:bookmarkEnd w:id="0"/>
    <w:p w:rsidR="009A72A5" w:rsidRDefault="009A72A5" w:rsidP="009A72A5">
      <w:pPr>
        <w:pStyle w:val="a3"/>
        <w:jc w:val="center"/>
      </w:pPr>
      <w:r>
        <w:rPr>
          <w:rFonts w:ascii="標楷體" w:eastAsia="標楷體" w:hAnsi="標楷體"/>
          <w:sz w:val="28"/>
          <w:szCs w:val="28"/>
        </w:rPr>
        <w:t>報名學校資料表</w:t>
      </w: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1330"/>
        <w:gridCol w:w="333"/>
        <w:gridCol w:w="687"/>
        <w:gridCol w:w="624"/>
        <w:gridCol w:w="428"/>
        <w:gridCol w:w="810"/>
        <w:gridCol w:w="1600"/>
        <w:gridCol w:w="35"/>
        <w:gridCol w:w="390"/>
        <w:gridCol w:w="567"/>
        <w:gridCol w:w="2540"/>
      </w:tblGrid>
      <w:tr w:rsidR="009A72A5" w:rsidTr="0009637C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報名學校</w:t>
            </w:r>
          </w:p>
        </w:tc>
        <w:tc>
          <w:tcPr>
            <w:tcW w:w="2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學員年級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9A72A5" w:rsidTr="0009637C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人數</w:t>
            </w:r>
          </w:p>
        </w:tc>
        <w:tc>
          <w:tcPr>
            <w:tcW w:w="2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生  師，共  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72A5" w:rsidTr="0009637C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預約日期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(限平日週二至五)</w:t>
            </w:r>
          </w:p>
        </w:tc>
        <w:tc>
          <w:tcPr>
            <w:tcW w:w="2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月  日(星期　)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  <w:p w:rsidR="009A72A5" w:rsidRDefault="009A72A5" w:rsidP="0009637C">
            <w:pPr>
              <w:pStyle w:val="a3"/>
              <w:jc w:val="center"/>
            </w:pPr>
            <w:r>
              <w:rPr>
                <w:rFonts w:ascii="華康中黑體" w:eastAsia="華康中黑體" w:hAnsi="華康中黑體"/>
              </w:rPr>
              <w:t>(例)09:00-15:00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72A5" w:rsidTr="00096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是否為</w:t>
            </w:r>
          </w:p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偏鄉學校?</w:t>
            </w:r>
          </w:p>
        </w:tc>
        <w:tc>
          <w:tcPr>
            <w:tcW w:w="2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hyperlink r:id="rId5" w:history="1">
              <w:r>
                <w:rPr>
                  <w:rStyle w:val="a5"/>
                  <w:rFonts w:ascii="標楷體" w:eastAsia="標楷體" w:hAnsi="標楷體"/>
                  <w:sz w:val="28"/>
                  <w:szCs w:val="28"/>
                </w:rPr>
                <w:t>http://stats.moe.gov.tw/remotegis/</w:t>
              </w:r>
            </w:hyperlink>
          </w:p>
          <w:p w:rsidR="009A72A5" w:rsidRDefault="009A72A5" w:rsidP="0009637C">
            <w:pPr>
              <w:pStyle w:val="a3"/>
              <w:jc w:val="center"/>
            </w:pPr>
            <w:r>
              <w:rPr>
                <w:rStyle w:val="a5"/>
                <w:rFonts w:ascii="標楷體" w:eastAsia="標楷體" w:hAnsi="標楷體"/>
                <w:sz w:val="28"/>
                <w:szCs w:val="28"/>
              </w:rPr>
              <w:t>偏鄉學校查詢系統</w:t>
            </w:r>
          </w:p>
        </w:tc>
      </w:tr>
      <w:tr w:rsidR="009A72A5" w:rsidTr="0009637C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主管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72A5" w:rsidTr="00096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(公)</w:t>
            </w:r>
          </w:p>
          <w:p w:rsidR="009A72A5" w:rsidRDefault="009A72A5" w:rsidP="0009637C">
            <w:pPr>
              <w:pStyle w:val="a3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(手機)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聯絡email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72A5" w:rsidTr="0009637C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當天午餐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素數量</w:t>
            </w:r>
          </w:p>
        </w:tc>
        <w:tc>
          <w:tcPr>
            <w:tcW w:w="7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葷      素     (請加入老師數量)</w:t>
            </w:r>
          </w:p>
        </w:tc>
      </w:tr>
      <w:tr w:rsidR="009A72A5" w:rsidTr="00096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學生是否有特殊狀況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者請述明</w:t>
            </w:r>
            <w:proofErr w:type="gramEnd"/>
          </w:p>
          <w:p w:rsidR="009A72A5" w:rsidRDefault="009A72A5" w:rsidP="0009637C">
            <w:pPr>
              <w:pStyle w:val="a3"/>
              <w:jc w:val="center"/>
            </w:pPr>
            <w:r>
              <w:rPr>
                <w:rFonts w:ascii="標楷體" w:eastAsia="標楷體" w:hAnsi="標楷體"/>
                <w:color w:val="FF0000"/>
                <w:szCs w:val="28"/>
              </w:rPr>
              <w:t>(如身心障礙、過敏、特殊疾病等)</w:t>
            </w:r>
          </w:p>
        </w:tc>
        <w:tc>
          <w:tcPr>
            <w:tcW w:w="6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2A5" w:rsidRDefault="009A72A5" w:rsidP="0009637C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72A5" w:rsidRDefault="009A72A5" w:rsidP="009A72A5">
      <w:pPr>
        <w:pStyle w:val="a3"/>
        <w:rPr>
          <w:rFonts w:ascii="標楷體" w:eastAsia="標楷體" w:hAnsi="標楷體"/>
          <w:sz w:val="28"/>
        </w:rPr>
      </w:pPr>
    </w:p>
    <w:p w:rsidR="008E0E92" w:rsidRPr="009A72A5" w:rsidRDefault="008E0E92"/>
    <w:sectPr w:rsidR="008E0E92" w:rsidRPr="009A72A5" w:rsidSect="009A72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A5"/>
    <w:rsid w:val="008E0E92"/>
    <w:rsid w:val="009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2A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2A5"/>
    <w:pPr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link w:val="a3"/>
    <w:rsid w:val="009A72A5"/>
    <w:rPr>
      <w:rFonts w:ascii="Times New Roman" w:eastAsia="新細明體" w:hAnsi="Times New Roman" w:cs="Times New Roman"/>
      <w:kern w:val="3"/>
      <w:szCs w:val="24"/>
    </w:rPr>
  </w:style>
  <w:style w:type="character" w:styleId="a5">
    <w:name w:val="Hyperlink"/>
    <w:rsid w:val="009A72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2A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2A5"/>
    <w:pPr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link w:val="a3"/>
    <w:rsid w:val="009A72A5"/>
    <w:rPr>
      <w:rFonts w:ascii="Times New Roman" w:eastAsia="新細明體" w:hAnsi="Times New Roman" w:cs="Times New Roman"/>
      <w:kern w:val="3"/>
      <w:szCs w:val="24"/>
    </w:rPr>
  </w:style>
  <w:style w:type="character" w:styleId="a5">
    <w:name w:val="Hyperlink"/>
    <w:rsid w:val="009A7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ts.moe.gov.tw/remoteg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劉千瑜</dc:creator>
  <cp:lastModifiedBy>劉千瑜</cp:lastModifiedBy>
  <cp:revision>1</cp:revision>
  <dcterms:created xsi:type="dcterms:W3CDTF">2019-09-16T05:37:00Z</dcterms:created>
  <dcterms:modified xsi:type="dcterms:W3CDTF">2019-09-16T05:38:00Z</dcterms:modified>
</cp:coreProperties>
</file>