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53" w:rsidRPr="006D2805" w:rsidRDefault="00697E6D" w:rsidP="003F28EF">
      <w:pPr>
        <w:jc w:val="center"/>
        <w:rPr>
          <w:rFonts w:ascii="微軟正黑體" w:eastAsia="微軟正黑體" w:hAnsi="微軟正黑體"/>
          <w:sz w:val="36"/>
          <w:szCs w:val="36"/>
          <w:lang w:eastAsia="zh-HK"/>
        </w:rPr>
      </w:pP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花蓮縣文化局</w:t>
      </w:r>
      <w:r w:rsidR="00222753"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石雕館及美術館</w:t>
      </w: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10</w:t>
      </w:r>
      <w:r w:rsidR="00FE04C4"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8</w:t>
      </w: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年</w:t>
      </w:r>
      <w:r w:rsidR="00F85CFE"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度</w:t>
      </w: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上半年展覽</w:t>
      </w:r>
    </w:p>
    <w:p w:rsidR="00B47E29" w:rsidRPr="006D2805" w:rsidRDefault="00697E6D" w:rsidP="003F28EF">
      <w:pPr>
        <w:jc w:val="center"/>
        <w:rPr>
          <w:rFonts w:ascii="微軟正黑體" w:eastAsia="微軟正黑體" w:hAnsi="微軟正黑體"/>
          <w:sz w:val="36"/>
          <w:szCs w:val="36"/>
          <w:lang w:eastAsia="zh-HK"/>
        </w:rPr>
      </w:pP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檔期表</w:t>
      </w:r>
    </w:p>
    <w:p w:rsidR="00697E6D" w:rsidRDefault="00956554" w:rsidP="00582A3E">
      <w:pPr>
        <w:ind w:leftChars="-353" w:left="-228" w:hangingChars="221" w:hanging="619"/>
        <w:rPr>
          <w:rFonts w:ascii="微軟正黑體" w:eastAsia="微軟正黑體" w:hAnsi="微軟正黑體"/>
          <w:sz w:val="28"/>
          <w:szCs w:val="28"/>
          <w:lang w:eastAsia="zh-HK"/>
        </w:rPr>
      </w:pPr>
      <w:r>
        <w:rPr>
          <w:rFonts w:ascii="微軟正黑體" w:eastAsia="微軟正黑體" w:hAnsi="微軟正黑體" w:hint="eastAsia"/>
          <w:sz w:val="28"/>
          <w:szCs w:val="28"/>
          <w:lang w:eastAsia="zh-HK"/>
        </w:rPr>
        <w:t>一、文化局石雕館博物館開館時間：</w:t>
      </w:r>
      <w:r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週二至週日9時至17時。每週一及逢農曆春節(除夕至初四)、清明節、端午節、中秋節及換展作業休館（依館方公告為準）。108年度上半年展覽如下，歡迎各校師生踴躍參觀。</w:t>
      </w:r>
      <w:bookmarkStart w:id="0" w:name="_GoBack"/>
      <w:bookmarkEnd w:id="0"/>
    </w:p>
    <w:tbl>
      <w:tblPr>
        <w:tblStyle w:val="a3"/>
        <w:tblW w:w="10065" w:type="dxa"/>
        <w:tblInd w:w="-743" w:type="dxa"/>
        <w:tblLook w:val="04A0"/>
      </w:tblPr>
      <w:tblGrid>
        <w:gridCol w:w="952"/>
        <w:gridCol w:w="1656"/>
        <w:gridCol w:w="2638"/>
        <w:gridCol w:w="4819"/>
      </w:tblGrid>
      <w:tr w:rsidR="00697E6D" w:rsidRPr="006D2805" w:rsidTr="00C40497">
        <w:tc>
          <w:tcPr>
            <w:tcW w:w="952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656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638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819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083FE6" w:rsidRPr="006D2805" w:rsidTr="00C40497">
        <w:tc>
          <w:tcPr>
            <w:tcW w:w="952" w:type="dxa"/>
            <w:vMerge w:val="restart"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656" w:type="dxa"/>
            <w:vMerge w:val="restart"/>
          </w:tcPr>
          <w:p w:rsidR="00083FE6" w:rsidRPr="006D2805" w:rsidRDefault="00083FE6" w:rsidP="0008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1/1-3/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819" w:type="dxa"/>
            <w:vAlign w:val="center"/>
          </w:tcPr>
          <w:p w:rsidR="00083FE6" w:rsidRPr="00083FE6" w:rsidRDefault="00083FE6" w:rsidP="00C34646">
            <w:pPr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彭雅美陶藝展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95655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819" w:type="dxa"/>
            <w:vAlign w:val="center"/>
          </w:tcPr>
          <w:p w:rsidR="00083FE6" w:rsidRPr="00083FE6" w:rsidRDefault="00956554" w:rsidP="00956554">
            <w:pPr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不期而藝-</w:t>
            </w:r>
            <w:r w:rsidR="00083FE6"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2018花蓮縣公共藝術展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819" w:type="dxa"/>
            <w:vAlign w:val="center"/>
          </w:tcPr>
          <w:p w:rsidR="00083FE6" w:rsidRPr="00083FE6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在風景中─花蓮戶外石雕模型特展</w:t>
            </w:r>
          </w:p>
        </w:tc>
      </w:tr>
      <w:tr w:rsidR="00083FE6" w:rsidRPr="006D2805" w:rsidTr="00C40497">
        <w:tc>
          <w:tcPr>
            <w:tcW w:w="952" w:type="dxa"/>
            <w:vMerge w:val="restart"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656" w:type="dxa"/>
            <w:vMerge w:val="restart"/>
          </w:tcPr>
          <w:p w:rsidR="00083FE6" w:rsidRPr="006D2805" w:rsidRDefault="00083FE6" w:rsidP="0008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19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819" w:type="dxa"/>
            <w:vAlign w:val="center"/>
          </w:tcPr>
          <w:p w:rsidR="00083FE6" w:rsidRPr="00083FE6" w:rsidRDefault="00083FE6" w:rsidP="00C34646">
            <w:pPr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花東玉石協會聯展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819" w:type="dxa"/>
            <w:vAlign w:val="center"/>
          </w:tcPr>
          <w:p w:rsidR="00083FE6" w:rsidRPr="00083FE6" w:rsidRDefault="00083FE6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陳勇昌(</w:t>
            </w:r>
            <w:r w:rsidRPr="00083FE6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Kaling Diway</w:t>
            </w: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)個展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819" w:type="dxa"/>
            <w:vAlign w:val="center"/>
          </w:tcPr>
          <w:p w:rsidR="00083FE6" w:rsidRPr="00083FE6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在風景中─花蓮戶外石雕模型特展</w:t>
            </w:r>
          </w:p>
        </w:tc>
      </w:tr>
      <w:tr w:rsidR="00956554" w:rsidRPr="006D2805" w:rsidTr="00C40497">
        <w:tc>
          <w:tcPr>
            <w:tcW w:w="952" w:type="dxa"/>
            <w:vMerge w:val="restart"/>
          </w:tcPr>
          <w:p w:rsidR="00956554" w:rsidRPr="006D2805" w:rsidRDefault="00956554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656" w:type="dxa"/>
            <w:vMerge w:val="restart"/>
          </w:tcPr>
          <w:p w:rsidR="00956554" w:rsidRPr="006D2805" w:rsidRDefault="00956554" w:rsidP="009565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6/4-8/28</w:t>
            </w:r>
          </w:p>
        </w:tc>
        <w:tc>
          <w:tcPr>
            <w:tcW w:w="2638" w:type="dxa"/>
          </w:tcPr>
          <w:p w:rsidR="00956554" w:rsidRPr="006D2805" w:rsidRDefault="00956554" w:rsidP="00956554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819" w:type="dxa"/>
            <w:vAlign w:val="center"/>
          </w:tcPr>
          <w:p w:rsidR="00956554" w:rsidRPr="00956554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花蓮縣石雕協會主題聯展</w:t>
            </w:r>
          </w:p>
        </w:tc>
      </w:tr>
      <w:tr w:rsidR="00956554" w:rsidRPr="006D2805" w:rsidTr="00C40497">
        <w:tc>
          <w:tcPr>
            <w:tcW w:w="952" w:type="dxa"/>
            <w:vMerge/>
          </w:tcPr>
          <w:p w:rsidR="00956554" w:rsidRDefault="00956554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56" w:type="dxa"/>
            <w:vMerge/>
          </w:tcPr>
          <w:p w:rsidR="00956554" w:rsidRDefault="00956554" w:rsidP="009565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956554" w:rsidRPr="006D2805" w:rsidRDefault="00956554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大廳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819" w:type="dxa"/>
            <w:vAlign w:val="center"/>
          </w:tcPr>
          <w:p w:rsidR="00956554" w:rsidRPr="00956554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花蓮縣永安石友會聯展</w:t>
            </w:r>
          </w:p>
        </w:tc>
      </w:tr>
    </w:tbl>
    <w:p w:rsidR="00697E6D" w:rsidRPr="006D2805" w:rsidRDefault="00697E6D" w:rsidP="00582A3E">
      <w:pPr>
        <w:ind w:leftChars="-354" w:left="-231" w:hangingChars="221" w:hanging="619"/>
        <w:rPr>
          <w:rFonts w:ascii="微軟正黑體" w:eastAsia="微軟正黑體" w:hAnsi="微軟正黑體"/>
          <w:sz w:val="28"/>
          <w:szCs w:val="28"/>
          <w:lang w:eastAsia="zh-HK"/>
        </w:rPr>
      </w:pP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二、文化局美術館開館時間：週二至週日，每日上午9時至下午5時。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每</w:t>
      </w: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週一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、</w:t>
      </w:r>
      <w:r w:rsidR="008B4B6B"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農曆春節(除夕至初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五</w:t>
      </w:r>
      <w:r w:rsidR="008B4B6B"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)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、</w:t>
      </w: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國定假日及換展作業休館（依館方公告為主）。10</w:t>
      </w:r>
      <w:r w:rsidR="00FE04C4"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8</w:t>
      </w: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年上半年展覽檔期如下：</w:t>
      </w:r>
    </w:p>
    <w:tbl>
      <w:tblPr>
        <w:tblStyle w:val="a3"/>
        <w:tblW w:w="10065" w:type="dxa"/>
        <w:tblInd w:w="-743" w:type="dxa"/>
        <w:tblLook w:val="04A0"/>
      </w:tblPr>
      <w:tblGrid>
        <w:gridCol w:w="851"/>
        <w:gridCol w:w="1560"/>
        <w:gridCol w:w="2835"/>
        <w:gridCol w:w="4819"/>
      </w:tblGrid>
      <w:tr w:rsidR="003326CB" w:rsidRPr="006D2805" w:rsidTr="001E6F72">
        <w:tc>
          <w:tcPr>
            <w:tcW w:w="851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560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835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819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7B1796" w:rsidRPr="006D2805" w:rsidTr="001E6F72">
        <w:tc>
          <w:tcPr>
            <w:tcW w:w="851" w:type="dxa"/>
            <w:vMerge w:val="restart"/>
          </w:tcPr>
          <w:p w:rsidR="007B1796" w:rsidRPr="006D2805" w:rsidRDefault="007B1796" w:rsidP="007B179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7B1796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7B1796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7B1796"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7B1796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7B1796" w:rsidRPr="006D2805" w:rsidRDefault="007B1796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7B1796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「拾采逐影」〜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108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年花蓮攝影學會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會員攝影聯展</w:t>
            </w:r>
          </w:p>
        </w:tc>
      </w:tr>
      <w:tr w:rsidR="007B1796" w:rsidRPr="006D2805" w:rsidTr="001E6F72">
        <w:tc>
          <w:tcPr>
            <w:tcW w:w="851" w:type="dxa"/>
            <w:vMerge/>
          </w:tcPr>
          <w:p w:rsidR="007B1796" w:rsidRPr="006D2805" w:rsidRDefault="007B179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B1796" w:rsidRPr="006D2805" w:rsidRDefault="007B179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796" w:rsidRPr="006D2805" w:rsidRDefault="008636D9" w:rsidP="008636D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1樓第2展覽室</w:t>
            </w:r>
          </w:p>
        </w:tc>
        <w:tc>
          <w:tcPr>
            <w:tcW w:w="4819" w:type="dxa"/>
          </w:tcPr>
          <w:p w:rsidR="007B1796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第八十三屆佛陀與諸大弟子舍利文化與藝術世界大展</w:t>
            </w:r>
          </w:p>
        </w:tc>
      </w:tr>
      <w:tr w:rsidR="003F3723" w:rsidRPr="006D2805" w:rsidTr="001E6F72">
        <w:tc>
          <w:tcPr>
            <w:tcW w:w="851" w:type="dxa"/>
            <w:vMerge w:val="restart"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3F3723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想飛的理由-鳥瞰之美</w:t>
            </w:r>
          </w:p>
        </w:tc>
      </w:tr>
      <w:tr w:rsidR="003F3723" w:rsidRPr="006D2805" w:rsidTr="001E6F72">
        <w:tc>
          <w:tcPr>
            <w:tcW w:w="851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藝遊雅集-新北市土城藝術推廣協會會員聯展</w:t>
            </w:r>
          </w:p>
        </w:tc>
      </w:tr>
      <w:tr w:rsidR="003F3723" w:rsidRPr="006D2805" w:rsidTr="001E6F72">
        <w:tc>
          <w:tcPr>
            <w:tcW w:w="851" w:type="dxa"/>
            <w:vMerge w:val="restart"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3F3723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31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2019花蓮縣長青書畫會兩岸翰墨交流展</w:t>
            </w:r>
          </w:p>
        </w:tc>
      </w:tr>
      <w:tr w:rsidR="003F3723" w:rsidRPr="006D2805" w:rsidTr="001E6F72">
        <w:tc>
          <w:tcPr>
            <w:tcW w:w="851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</w:t>
            </w:r>
            <w:r w:rsidR="009412C9"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3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107學年度花蓮縣國中小美術班畢業聯展</w:t>
            </w:r>
          </w:p>
        </w:tc>
      </w:tr>
      <w:tr w:rsidR="00726752" w:rsidRPr="006D2805" w:rsidTr="001E6F72">
        <w:tc>
          <w:tcPr>
            <w:tcW w:w="851" w:type="dxa"/>
            <w:vMerge w:val="restart"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</w:tcPr>
          <w:p w:rsidR="00726752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/2-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726752" w:rsidRPr="006D2805" w:rsidRDefault="00726752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726752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108年七腳川西畫研究會會員展</w:t>
            </w:r>
          </w:p>
        </w:tc>
      </w:tr>
      <w:tr w:rsidR="00726752" w:rsidRPr="006D2805" w:rsidTr="001E6F72">
        <w:tc>
          <w:tcPr>
            <w:tcW w:w="851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6752" w:rsidRPr="006D2805" w:rsidRDefault="00726752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726752" w:rsidRPr="006D2805" w:rsidRDefault="00726752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國立東華大學108年藝術與設計學系畢業展</w:t>
            </w:r>
          </w:p>
        </w:tc>
      </w:tr>
      <w:tr w:rsidR="00726752" w:rsidRPr="006D2805" w:rsidTr="001E6F72">
        <w:tc>
          <w:tcPr>
            <w:tcW w:w="851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6752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726752" w:rsidRPr="006D2805" w:rsidRDefault="00726752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烙藝攝魂</w:t>
            </w:r>
          </w:p>
        </w:tc>
      </w:tr>
      <w:tr w:rsidR="00726752" w:rsidRPr="006D2805" w:rsidTr="001E6F72">
        <w:tc>
          <w:tcPr>
            <w:tcW w:w="851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6752" w:rsidRPr="006D2805" w:rsidRDefault="00726752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819" w:type="dxa"/>
          </w:tcPr>
          <w:p w:rsidR="00726752" w:rsidRPr="006D2805" w:rsidRDefault="00726752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曦、穎童畫狂想曲</w:t>
            </w:r>
          </w:p>
        </w:tc>
      </w:tr>
      <w:tr w:rsidR="006D2805" w:rsidRPr="006D2805" w:rsidTr="001E6F72">
        <w:tc>
          <w:tcPr>
            <w:tcW w:w="851" w:type="dxa"/>
            <w:vMerge w:val="restart"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1560" w:type="dxa"/>
            <w:vMerge w:val="restart"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6/2-6/29</w:t>
            </w: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2018青溪新文藝學會聯展</w:t>
            </w:r>
          </w:p>
        </w:tc>
      </w:tr>
      <w:tr w:rsidR="006D2805" w:rsidRPr="006D2805" w:rsidTr="001E6F72">
        <w:tc>
          <w:tcPr>
            <w:tcW w:w="851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黃兆申礦泥陶雕塑個展</w:t>
            </w:r>
          </w:p>
        </w:tc>
      </w:tr>
      <w:tr w:rsidR="006D2805" w:rsidRPr="006D2805" w:rsidTr="001E6F72">
        <w:tc>
          <w:tcPr>
            <w:tcW w:w="851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初始之地</w:t>
            </w:r>
          </w:p>
        </w:tc>
      </w:tr>
      <w:tr w:rsidR="006D2805" w:rsidRPr="006D2805" w:rsidTr="001E6F72">
        <w:tc>
          <w:tcPr>
            <w:tcW w:w="851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逸墨歸真</w:t>
            </w:r>
          </w:p>
        </w:tc>
      </w:tr>
    </w:tbl>
    <w:p w:rsidR="006D2805" w:rsidRPr="00770FE0" w:rsidRDefault="006D2805" w:rsidP="00F63519">
      <w:pPr>
        <w:rPr>
          <w:sz w:val="28"/>
          <w:szCs w:val="28"/>
        </w:rPr>
      </w:pPr>
    </w:p>
    <w:sectPr w:rsidR="006D2805" w:rsidRPr="00770FE0" w:rsidSect="00B47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3E8" w:rsidRDefault="006A03E8" w:rsidP="00331DDF">
      <w:r>
        <w:separator/>
      </w:r>
    </w:p>
  </w:endnote>
  <w:endnote w:type="continuationSeparator" w:id="1">
    <w:p w:rsidR="006A03E8" w:rsidRDefault="006A03E8" w:rsidP="0033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3E8" w:rsidRDefault="006A03E8" w:rsidP="00331DDF">
      <w:r>
        <w:separator/>
      </w:r>
    </w:p>
  </w:footnote>
  <w:footnote w:type="continuationSeparator" w:id="1">
    <w:p w:rsidR="006A03E8" w:rsidRDefault="006A03E8" w:rsidP="00331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E6D"/>
    <w:rsid w:val="00056C7A"/>
    <w:rsid w:val="00083FE6"/>
    <w:rsid w:val="00145064"/>
    <w:rsid w:val="001E50B5"/>
    <w:rsid w:val="001E6F72"/>
    <w:rsid w:val="002154F6"/>
    <w:rsid w:val="00222753"/>
    <w:rsid w:val="00231537"/>
    <w:rsid w:val="00331DDF"/>
    <w:rsid w:val="003326CB"/>
    <w:rsid w:val="003530A0"/>
    <w:rsid w:val="003F28EF"/>
    <w:rsid w:val="003F3723"/>
    <w:rsid w:val="00406D44"/>
    <w:rsid w:val="00582A3E"/>
    <w:rsid w:val="0059027C"/>
    <w:rsid w:val="00660BBB"/>
    <w:rsid w:val="00697E6D"/>
    <w:rsid w:val="006A03E8"/>
    <w:rsid w:val="006B1D3E"/>
    <w:rsid w:val="006C3505"/>
    <w:rsid w:val="006D2805"/>
    <w:rsid w:val="00726752"/>
    <w:rsid w:val="00761ADF"/>
    <w:rsid w:val="00770FE0"/>
    <w:rsid w:val="007B1796"/>
    <w:rsid w:val="008636D9"/>
    <w:rsid w:val="008A29A3"/>
    <w:rsid w:val="008B4B6B"/>
    <w:rsid w:val="008E2509"/>
    <w:rsid w:val="009412C9"/>
    <w:rsid w:val="00956554"/>
    <w:rsid w:val="00960C9A"/>
    <w:rsid w:val="00A624A0"/>
    <w:rsid w:val="00B260DB"/>
    <w:rsid w:val="00B47E29"/>
    <w:rsid w:val="00B7699C"/>
    <w:rsid w:val="00BF505D"/>
    <w:rsid w:val="00C40497"/>
    <w:rsid w:val="00DC500B"/>
    <w:rsid w:val="00E2184E"/>
    <w:rsid w:val="00E87268"/>
    <w:rsid w:val="00EA4BD7"/>
    <w:rsid w:val="00F63519"/>
    <w:rsid w:val="00F85CFE"/>
    <w:rsid w:val="00FE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31DD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31D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2019-01-02T08:18:00Z</dcterms:created>
  <dcterms:modified xsi:type="dcterms:W3CDTF">2019-01-02T08:18:00Z</dcterms:modified>
</cp:coreProperties>
</file>