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4" w:rsidRPr="00DE28FA" w:rsidRDefault="00475526" w:rsidP="0047552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E28FA">
        <w:rPr>
          <w:rFonts w:ascii="標楷體" w:eastAsia="標楷體" w:hAnsi="標楷體"/>
          <w:b/>
          <w:sz w:val="36"/>
          <w:szCs w:val="36"/>
        </w:rPr>
        <w:t>十</w:t>
      </w:r>
      <w:r w:rsidRPr="00DE28FA">
        <w:rPr>
          <w:rFonts w:ascii="標楷體" w:eastAsia="標楷體" w:hAnsi="標楷體" w:hint="eastAsia"/>
          <w:b/>
          <w:sz w:val="36"/>
          <w:szCs w:val="36"/>
        </w:rPr>
        <w:t>二年國教課程前導學校協作計畫</w:t>
      </w:r>
    </w:p>
    <w:p w:rsidR="00475526" w:rsidRPr="00DE28FA" w:rsidRDefault="00475526" w:rsidP="0047552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E28FA">
        <w:rPr>
          <w:rFonts w:ascii="標楷體" w:eastAsia="標楷體" w:hAnsi="標楷體" w:hint="eastAsia"/>
          <w:b/>
          <w:sz w:val="36"/>
          <w:szCs w:val="36"/>
        </w:rPr>
        <w:t>(</w:t>
      </w:r>
      <w:r w:rsidR="000B3EC6">
        <w:rPr>
          <w:rFonts w:ascii="標楷體" w:eastAsia="標楷體" w:hAnsi="標楷體" w:hint="eastAsia"/>
          <w:b/>
          <w:sz w:val="36"/>
          <w:szCs w:val="36"/>
        </w:rPr>
        <w:t>草案</w:t>
      </w:r>
      <w:r w:rsidRPr="00DE28FA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DC2B63" w:rsidRDefault="00DC2B63" w:rsidP="00676BBD">
      <w:pPr>
        <w:spacing w:beforeLines="3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t>執行期間：106年8月至107年7月</w:t>
      </w:r>
    </w:p>
    <w:p w:rsidR="000B3EC6" w:rsidRPr="00DE28FA" w:rsidRDefault="000B3EC6" w:rsidP="00676BBD">
      <w:pPr>
        <w:spacing w:beforeLines="3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475526" w:rsidRPr="00DE28FA" w:rsidRDefault="00475526" w:rsidP="00475526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475526" w:rsidRPr="00DE28FA" w:rsidRDefault="00475526" w:rsidP="00475526">
      <w:pPr>
        <w:pStyle w:val="a3"/>
        <w:spacing w:line="400" w:lineRule="exact"/>
        <w:ind w:leftChars="0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104年7月23日臺教國署高字第1040069392B號令，十二年國民基本教育課程綱要前導學校暨機構作業要點。</w:t>
      </w:r>
    </w:p>
    <w:p w:rsidR="00475526" w:rsidRPr="00DE28FA" w:rsidRDefault="00DC2B63" w:rsidP="00676BBD">
      <w:pPr>
        <w:pStyle w:val="a3"/>
        <w:numPr>
          <w:ilvl w:val="0"/>
          <w:numId w:val="1"/>
        </w:numPr>
        <w:spacing w:beforeLines="50" w:line="40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t>總</w:t>
      </w:r>
      <w:r w:rsidR="00475526" w:rsidRPr="00DE28FA">
        <w:rPr>
          <w:rFonts w:ascii="標楷體" w:eastAsia="標楷體" w:hAnsi="標楷體" w:hint="eastAsia"/>
          <w:b/>
          <w:sz w:val="28"/>
          <w:szCs w:val="28"/>
        </w:rPr>
        <w:t>目</w:t>
      </w:r>
      <w:r w:rsidRPr="00DE28FA">
        <w:rPr>
          <w:rFonts w:ascii="標楷體" w:eastAsia="標楷體" w:hAnsi="標楷體" w:hint="eastAsia"/>
          <w:b/>
          <w:sz w:val="28"/>
          <w:szCs w:val="28"/>
        </w:rPr>
        <w:t>標</w:t>
      </w:r>
    </w:p>
    <w:p w:rsidR="00475526" w:rsidRPr="00DE28FA" w:rsidRDefault="00475526" w:rsidP="0047552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協助前導學校（國民中小學）理解並轉化十二年國教課程總綱理念與內涵</w:t>
      </w:r>
      <w:r w:rsidR="00187ADB" w:rsidRPr="00DE28FA">
        <w:rPr>
          <w:rFonts w:ascii="標楷體" w:eastAsia="標楷體" w:hAnsi="標楷體" w:hint="eastAsia"/>
          <w:szCs w:val="24"/>
        </w:rPr>
        <w:t>。</w:t>
      </w:r>
    </w:p>
    <w:p w:rsidR="00475526" w:rsidRPr="00DE28FA" w:rsidRDefault="00475526" w:rsidP="0047552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輔導前導學校試行新課程綱要內涵，彙整課程實施經驗以供其他學校參考</w:t>
      </w:r>
      <w:r w:rsidR="00187ADB" w:rsidRPr="00DE28FA">
        <w:rPr>
          <w:rFonts w:ascii="標楷體" w:eastAsia="標楷體" w:hAnsi="標楷體" w:hint="eastAsia"/>
          <w:szCs w:val="24"/>
        </w:rPr>
        <w:t>。</w:t>
      </w:r>
    </w:p>
    <w:p w:rsidR="00475526" w:rsidRPr="00DE28FA" w:rsidRDefault="00475526" w:rsidP="0047552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為十二年國教新課程之全面實施培養種子學校，建立新課程推廣基礎。</w:t>
      </w:r>
    </w:p>
    <w:p w:rsidR="00B24274" w:rsidRPr="00DE28FA" w:rsidRDefault="00B24274" w:rsidP="00676BBD">
      <w:pPr>
        <w:pStyle w:val="a3"/>
        <w:numPr>
          <w:ilvl w:val="0"/>
          <w:numId w:val="1"/>
        </w:numPr>
        <w:spacing w:beforeLines="50" w:line="40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t>本年度目標</w:t>
      </w:r>
    </w:p>
    <w:p w:rsidR="00B24274" w:rsidRPr="00DE28FA" w:rsidRDefault="00B24274" w:rsidP="0020457E">
      <w:pPr>
        <w:pStyle w:val="a3"/>
        <w:spacing w:line="420" w:lineRule="exact"/>
        <w:ind w:leftChars="177" w:left="1174" w:hangingChars="312" w:hanging="749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（一）擴增前導學校之校數，納入更多各縣市學校試行十二年國教課程，</w:t>
      </w:r>
      <w:r w:rsidR="00E96A9D" w:rsidRPr="00DE28FA">
        <w:rPr>
          <w:rFonts w:ascii="標楷體" w:eastAsia="標楷體" w:hAnsi="標楷體" w:hint="eastAsia"/>
          <w:szCs w:val="24"/>
        </w:rPr>
        <w:t>整備新課程實施所需之學校課程發展機制與專業發展措施</w:t>
      </w:r>
      <w:r w:rsidRPr="00DE28FA">
        <w:rPr>
          <w:rFonts w:ascii="標楷體" w:eastAsia="標楷體" w:hAnsi="標楷體" w:hint="eastAsia"/>
          <w:szCs w:val="24"/>
        </w:rPr>
        <w:t>。</w:t>
      </w:r>
    </w:p>
    <w:p w:rsidR="00B24274" w:rsidRPr="00DE28FA" w:rsidRDefault="00B24274" w:rsidP="0020457E">
      <w:pPr>
        <w:pStyle w:val="a3"/>
        <w:spacing w:line="420" w:lineRule="exact"/>
        <w:ind w:leftChars="174" w:left="1116" w:hangingChars="291" w:hanging="698"/>
        <w:rPr>
          <w:rFonts w:ascii="標楷體" w:eastAsia="標楷體" w:hAnsi="標楷體"/>
          <w:sz w:val="28"/>
          <w:szCs w:val="28"/>
        </w:rPr>
      </w:pPr>
      <w:r w:rsidRPr="00DE28FA">
        <w:rPr>
          <w:rFonts w:ascii="標楷體" w:eastAsia="標楷體" w:hAnsi="標楷體" w:hint="eastAsia"/>
        </w:rPr>
        <w:t>（二）結合各教育局處之新課程推展工作，協助前導學校強化課程發展機制、落實學校課程規劃與素養導向教學實施。</w:t>
      </w:r>
    </w:p>
    <w:p w:rsidR="00B24274" w:rsidRPr="00DE28FA" w:rsidRDefault="00B24274" w:rsidP="001B00F9">
      <w:pPr>
        <w:pStyle w:val="a3"/>
        <w:spacing w:line="420" w:lineRule="exact"/>
        <w:ind w:leftChars="178" w:left="1274" w:hangingChars="353" w:hanging="847"/>
        <w:rPr>
          <w:rFonts w:ascii="標楷體" w:eastAsia="標楷體" w:hAnsi="標楷體"/>
        </w:rPr>
      </w:pPr>
      <w:r w:rsidRPr="00DE28FA">
        <w:rPr>
          <w:rFonts w:ascii="標楷體" w:eastAsia="標楷體" w:hAnsi="標楷體" w:hint="eastAsia"/>
          <w:szCs w:val="24"/>
        </w:rPr>
        <w:t>（三</w:t>
      </w:r>
      <w:r w:rsidRPr="00DE28FA">
        <w:rPr>
          <w:rFonts w:ascii="標楷體" w:eastAsia="標楷體" w:hAnsi="標楷體"/>
          <w:szCs w:val="24"/>
        </w:rPr>
        <w:t>）</w:t>
      </w:r>
      <w:r w:rsidRPr="00DE28FA">
        <w:rPr>
          <w:rFonts w:ascii="標楷體" w:eastAsia="標楷體" w:hAnsi="標楷體" w:hint="eastAsia"/>
        </w:rPr>
        <w:t>為各區培養新課程推動之</w:t>
      </w:r>
      <w:r w:rsidR="00E96A9D" w:rsidRPr="00DE28FA">
        <w:rPr>
          <w:rFonts w:ascii="標楷體" w:eastAsia="標楷體" w:hAnsi="標楷體" w:hint="eastAsia"/>
        </w:rPr>
        <w:t>核心</w:t>
      </w:r>
      <w:r w:rsidRPr="00DE28FA">
        <w:rPr>
          <w:rFonts w:ascii="標楷體" w:eastAsia="標楷體" w:hAnsi="標楷體" w:hint="eastAsia"/>
        </w:rPr>
        <w:t>學校，協助縣市推展課程實施工作。</w:t>
      </w:r>
    </w:p>
    <w:p w:rsidR="00475526" w:rsidRPr="00DE28FA" w:rsidRDefault="00475526" w:rsidP="00676BBD">
      <w:pPr>
        <w:pStyle w:val="1"/>
        <w:widowControl/>
        <w:numPr>
          <w:ilvl w:val="0"/>
          <w:numId w:val="1"/>
        </w:numPr>
        <w:spacing w:beforeLines="50" w:line="400" w:lineRule="exact"/>
        <w:ind w:leftChars="0"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t>本年度</w:t>
      </w:r>
      <w:r w:rsidR="00DC2B63" w:rsidRPr="00DE28FA">
        <w:rPr>
          <w:rFonts w:ascii="標楷體" w:eastAsia="標楷體" w:hAnsi="標楷體" w:hint="eastAsia"/>
          <w:b/>
          <w:sz w:val="28"/>
          <w:szCs w:val="28"/>
        </w:rPr>
        <w:t>前導學校組織與任務</w:t>
      </w:r>
    </w:p>
    <w:p w:rsidR="008A6EF9" w:rsidRPr="00DE28FA" w:rsidRDefault="00475526" w:rsidP="00475526">
      <w:pPr>
        <w:pStyle w:val="1"/>
        <w:widowControl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</w:rPr>
        <w:t xml:space="preserve">  </w:t>
      </w:r>
      <w:r w:rsidR="0020457E" w:rsidRPr="00DE28FA">
        <w:rPr>
          <w:rFonts w:ascii="標楷體" w:eastAsia="標楷體" w:hAnsi="標楷體" w:hint="eastAsia"/>
        </w:rPr>
        <w:t xml:space="preserve"> </w:t>
      </w:r>
      <w:r w:rsidR="00DC2B63" w:rsidRPr="00DE28FA">
        <w:rPr>
          <w:rFonts w:ascii="標楷體" w:eastAsia="標楷體" w:hAnsi="標楷體" w:hint="eastAsia"/>
        </w:rPr>
        <w:t>本年度為第三</w:t>
      </w:r>
      <w:r w:rsidRPr="00DE28FA">
        <w:rPr>
          <w:rFonts w:ascii="標楷體" w:eastAsia="標楷體" w:hAnsi="標楷體" w:hint="eastAsia"/>
          <w:szCs w:val="24"/>
        </w:rPr>
        <w:t>年</w:t>
      </w:r>
      <w:r w:rsidR="00DC2B63" w:rsidRPr="00DE28FA">
        <w:rPr>
          <w:rFonts w:ascii="標楷體" w:eastAsia="標楷體" w:hAnsi="標楷體" w:hint="eastAsia"/>
          <w:szCs w:val="24"/>
        </w:rPr>
        <w:t>度，</w:t>
      </w:r>
      <w:r w:rsidR="00187ADB" w:rsidRPr="00DE28FA">
        <w:rPr>
          <w:rFonts w:ascii="標楷體" w:eastAsia="標楷體" w:hAnsi="標楷體" w:hint="eastAsia"/>
          <w:szCs w:val="24"/>
        </w:rPr>
        <w:t>也更接近新課綱正式實施的時間，為了協助各縣市推動新課程，將擴增前導學校數量至大約1</w:t>
      </w:r>
      <w:r w:rsidR="000B3EC6">
        <w:rPr>
          <w:rFonts w:ascii="標楷體" w:eastAsia="標楷體" w:hAnsi="標楷體" w:hint="eastAsia"/>
          <w:szCs w:val="24"/>
        </w:rPr>
        <w:t>3</w:t>
      </w:r>
      <w:r w:rsidR="00187ADB" w:rsidRPr="00DE28FA">
        <w:rPr>
          <w:rFonts w:ascii="標楷體" w:eastAsia="標楷體" w:hAnsi="標楷體" w:hint="eastAsia"/>
          <w:szCs w:val="24"/>
        </w:rPr>
        <w:t>0所。以此學校數量，為期有效運作，將在各區建立學校群組，</w:t>
      </w:r>
      <w:r w:rsidR="001B00F9" w:rsidRPr="00DE28FA">
        <w:rPr>
          <w:rFonts w:ascii="標楷體" w:eastAsia="標楷體" w:hAnsi="標楷體" w:hint="eastAsia"/>
          <w:szCs w:val="24"/>
        </w:rPr>
        <w:t>讓協作夥伴與已有執行經驗的學校，共同帶領新加入的學校，並進行群組內的協同合作與相互學習(前述之學校群組結構如圖1所示)。</w:t>
      </w:r>
    </w:p>
    <w:p w:rsidR="00C337DC" w:rsidRPr="00DE28FA" w:rsidRDefault="00C337DC">
      <w:pPr>
        <w:widowControl/>
        <w:rPr>
          <w:rFonts w:ascii="標楷體" w:eastAsia="標楷體" w:hAnsi="標楷體" w:cs="Times New Roman"/>
          <w:szCs w:val="24"/>
        </w:rPr>
      </w:pPr>
      <w:r w:rsidRPr="00DE28FA">
        <w:rPr>
          <w:rFonts w:ascii="標楷體" w:eastAsia="標楷體" w:hAnsi="標楷體"/>
          <w:szCs w:val="24"/>
        </w:rPr>
        <w:br w:type="page"/>
      </w:r>
    </w:p>
    <w:p w:rsidR="00BA4F9B" w:rsidRPr="00DE28FA" w:rsidRDefault="001B2067" w:rsidP="00C337DC">
      <w:pPr>
        <w:widowControl/>
        <w:rPr>
          <w:rFonts w:ascii="標楷體" w:eastAsia="標楷體" w:hAnsi="標楷體"/>
          <w:sz w:val="26"/>
          <w:szCs w:val="26"/>
        </w:rPr>
      </w:pPr>
      <w:r w:rsidRPr="001B2067">
        <w:rPr>
          <w:rFonts w:ascii="標楷體" w:eastAsia="標楷體" w:hAnsi="標楷體"/>
          <w:noProof/>
          <w:szCs w:val="24"/>
        </w:rPr>
        <w:lastRenderedPageBreak/>
        <w:pict>
          <v:group id="_x0000_s1026" style="position:absolute;margin-left:16pt;margin-top:-20.2pt;width:443.5pt;height:309.5pt;z-index:251688960" coordorigin="1567,1014" coordsize="8870,6190">
            <v:group id="群組 125" o:spid="_x0000_s1027" style="position:absolute;left:1713;top:1130;width:8517;height:5898" coordsize="61053,39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群組 122" o:spid="_x0000_s1028" style="position:absolute;top:6549;width:13271;height:26319" coordsize="13271,26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line id="直線接點 11" o:spid="_x0000_s1029" style="position:absolute;flip:y;visibility:visible" from="7784,0" to="12600,11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tZtMMAAADaAAAADwAAAGRycy9kb3ducmV2LnhtbESPQWsCMRSE70L/Q3iF3jSrSJGtUUpB&#10;9FTYtej1dfOabN28rJvobvvrG6HgcZiZb5jlenCNuFIXas8KppMMBHHldc1Gwcd+M16ACBFZY+OZ&#10;FPxQgPXqYbTEXPueC7qW0YgE4ZCjAhtjm0sZKksOw8S3xMn78p3DmGRnpO6wT3DXyFmWPUuHNacF&#10;iy29WapO5cUpKL43uvicmu2hb+zxbH7fy9P8otTT4/D6AiLSEO/h//ZOK5jD7Uq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bWbTDAAAA2gAAAA8AAAAAAAAAAAAA&#10;AAAAoQIAAGRycy9kb3ducmV2LnhtbFBLBQYAAAAABAAEAPkAAACRAwAAAAA=&#10;" strokecolor="#5a5a5a [2109]" strokeweight="1.5pt">
                  <v:stroke joinstyle="miter"/>
                </v:line>
                <v:roundrect id="圓角矩形 8" o:spid="_x0000_s1030" style="position:absolute;top:10008;width:7912;height:597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RoJcQA&#10;AADaAAAADwAAAGRycy9kb3ducmV2LnhtbESPQWvCQBSE7wX/w/KE3uqmhYYSXaXVFloU1CieH9ln&#10;Nm32bciumvx7Vyh4HGbmG2Yy62wtztT6yrGC51ECgrhwuuJSwX739fQGwgdkjbVjUtCTh9l08DDB&#10;TLsLb+mch1JECPsMFZgQmkxKXxiy6EeuIY7e0bUWQ5RtKXWLlwi3tXxJklRarDguGGxobqj4y09W&#10;wXJhN6vf9GNxSnqzlulnPv859Eo9Drv3MYhAXbiH/9vfWsEr3K7EG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UaCXEAAAA2gAAAA8AAAAAAAAAAAAAAAAAmAIAAGRycy9k&#10;b3ducmV2LnhtbFBLBQYAAAAABAAEAPUAAACJAwAAAAA=&#10;" strokecolor="#5a5a5a [2109]" strokeweight="1pt">
                  <v:stroke joinstyle="miter"/>
                  <v:textbox>
                    <w:txbxContent>
                      <w:p w:rsidR="008A6EF9" w:rsidRPr="00200EED" w:rsidRDefault="008A6EF9" w:rsidP="008A6EF9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200EED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分區</w:t>
                        </w:r>
                      </w:p>
                      <w:p w:rsidR="008A6EF9" w:rsidRDefault="008A6EF9" w:rsidP="008A6EF9">
                        <w:pPr>
                          <w:jc w:val="center"/>
                        </w:pPr>
                        <w:r w:rsidRPr="00200EED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召集人</w:t>
                        </w:r>
                      </w:p>
                    </w:txbxContent>
                  </v:textbox>
                </v:roundrect>
                <v:line id="直線接點 3" o:spid="_x0000_s1031" style="position:absolute;flip:y;visibility:visible" from="7911,12992" to="13271,12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ViWMMAAADaAAAADwAAAGRycy9kb3ducmV2LnhtbESPQWsCMRSE74X+h/AK3jRrKSJbo4gg&#10;9lTYtbTX180zWd28rJvorv31jVDocZiZb5jFanCNuFIXas8KppMMBHHldc1Gwcd+O56DCBFZY+OZ&#10;FNwowGr5+LDAXPueC7qW0YgE4ZCjAhtjm0sZKksOw8S3xMk7+M5hTLIzUnfYJ7hr5HOWzaTDmtOC&#10;xZY2lqpTeXEKiuNWF99Ts/vsG/t1Nj/v5enlotToaVi/gog0xP/wX/tNK5jB/Uq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FYljDAAAA2gAAAA8AAAAAAAAAAAAA&#10;AAAAoQIAAGRycy9kb3ducmV2LnhtbFBLBQYAAAAABAAEAPkAAACRAwAAAAA=&#10;" strokecolor="#5a5a5a [2109]" strokeweight="1.5pt">
                  <v:stroke joinstyle="miter"/>
                </v:line>
                <v:line id="直線接點 12" o:spid="_x0000_s1032" style="position:absolute;visibility:visible" from="7908,14704" to="13098,2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ujFsIAAADaAAAADwAAAGRycy9kb3ducmV2LnhtbESPT4vCMBTE74LfITxhb5rq4h+qUUSQ&#10;3YuI7bLnR/Nsi81LbWLb/fYbQfA4zMxvmM2uN5VoqXGlZQXTSQSCOLO65FzBT3ocr0A4j6yxskwK&#10;/sjBbjscbDDWtuMLtYnPRYCwi1FB4X0dS+myggy6ia2Jg3e1jUEfZJNL3WAX4KaSsyhaSIMlh4UC&#10;azoUlN2Sh1GAUbq//87ar9MyL7uWPuePc1Ir9THq92sQnnr/Dr/a31rBEp5Xwg2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ujFsIAAADaAAAADwAAAAAAAAAAAAAA&#10;AAChAgAAZHJzL2Rvd25yZXYueG1sUEsFBgAAAAAEAAQA+QAAAJADAAAAAA==&#10;" strokecolor="#5a5a5a [2109]" strokeweight="1.5pt">
                  <v:stroke joinstyle="miter"/>
                </v:line>
              </v:group>
              <v:group id="群組 124" o:spid="_x0000_s1033" style="position:absolute;left:12727;width:32818;height:39095" coordsize="32817,39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8" o:spid="_x0000_s1034" type="#_x0000_t32" style="position:absolute;left:30204;top:20855;width:0;height:81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EMv8IAAADaAAAADwAAAGRycy9kb3ducmV2LnhtbESP0YrCMBRE34X9h3AXfBFNV1RsNYoI&#10;woKwYvUDLs21qdvclCZq9+/NguDjMDNnmOW6s7W4U+srxwq+RgkI4sLpiksF59NuOAfhA7LG2jEp&#10;+CMP69VHb4mZdg8+0j0PpYgQ9hkqMCE0mZS+MGTRj1xDHL2Lay2GKNtS6hYfEW5rOU6SmbRYcVww&#10;2NDWUPGb36yCiZPT3f6H0r25ucEW08vmfD0o1f/sNgsQgbrwDr/a31pBCv9X4g2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EMv8IAAADaAAAADwAAAAAAAAAAAAAA&#10;AAChAgAAZHJzL2Rvd25yZXYueG1sUEsFBgAAAAAEAAQA+QAAAJADAAAAAA==&#10;" strokecolor="#5a5a5a [2109]" strokeweight="1.5pt">
                  <v:stroke startarrow="block" endarrow="block" joinstyle="miter"/>
                </v:shape>
                <v:group id="群組 64" o:spid="_x0000_s1035" style="position:absolute;left:370;top:13345;width:32324;height:12405" coordsize="32502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群組 65" o:spid="_x0000_s1036" style="position:absolute;width:32502;height:12774" coordsize="32502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group id="群組 66" o:spid="_x0000_s1037" style="position:absolute;top:1397;width:8308;height:10482" coordsize="8308,10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oval id="橢圓 67" o:spid="_x0000_s1038" style="position:absolute;width:4832;height:4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UkMEA&#10;AADbAAAADwAAAGRycy9kb3ducmV2LnhtbERPTYvCMBC9C/6HMMLeNFVBpGssy0LBgy6uSmVvQzO2&#10;xWZSmljrvzfCgrd5vM9ZJb2pRUetqywrmE4iEMS51RUXCk7HdLwE4TyyxtoyKXiQg2Q9HKww1vbO&#10;v9QdfCFCCLsYFZTeN7GULi/JoJvYhjhwF9sa9AG2hdQt3kO4qeUsihbSYMWhocSGvkvKr4ebUTDL&#10;sr96uzimWbdHO98/ePOzOyv1Meq/PkF46v1b/O/e6DB/Dq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alJDBAAAA2wAAAA8AAAAAAAAAAAAAAAAAmAIAAGRycy9kb3du&#10;cmV2LnhtbFBLBQYAAAAABAAEAPUAAACGAwAAAAA=&#10;" strokecolor="#5a5a5a [2109]" strokeweight="1pt">
                        <v:stroke joinstyle="miter"/>
                        <v:textbox>
                          <w:txbxContent>
                            <w:p w:rsidR="008A6EF9" w:rsidRPr="00200EED" w:rsidRDefault="008A6EF9" w:rsidP="008A6EF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P3</w:t>
                              </w:r>
                            </w:p>
                          </w:txbxContent>
                        </v:textbox>
                      </v:oval>
                      <v:oval id="橢圓 68" o:spid="_x0000_s1039" style="position:absolute;left:174;top:5649;width:4833;height:4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MM5MIA&#10;AADbAAAADwAAAGRycy9kb3ducmV2LnhtbERPS2vCQBC+C/6HZQRvuqkVKdFViiDkUCXVkuJtyE6T&#10;0OxsyK55/PtuodDbfHzP2R0GU4uOWldZVvC0jEAQ51ZXXCj4uJ0WLyCcR9ZYWyYFIzk47KeTHcba&#10;9vxO3dUXIoSwi1FB6X0TS+nykgy6pW2IA/dlW4M+wLaQusU+hJtarqJoIw1WHBpKbOhYUv59fRgF&#10;qyy712+b2ynrUrTP6cjJ5fyp1Hw2vG5BeBr8v/jPnegwfw2/v4Q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swzkwgAAANsAAAAPAAAAAAAAAAAAAAAAAJgCAABkcnMvZG93&#10;bnJldi54bWxQSwUGAAAAAAQABAD1AAAAhwMAAAAA&#10;" strokecolor="#5a5a5a [2109]" strokeweight="1pt">
                        <v:stroke joinstyle="miter"/>
                        <v:textbox>
                          <w:txbxContent>
                            <w:p w:rsidR="008A6EF9" w:rsidRPr="00200EED" w:rsidRDefault="008A6EF9" w:rsidP="008A6EF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00EE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v:textbox>
                      </v:oval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等腰三角形 69" o:spid="_x0000_s1040" type="#_x0000_t5" style="position:absolute;left:6260;top:4106;width:1841;height:2254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rMMIA&#10;AADbAAAADwAAAGRycy9kb3ducmV2LnhtbERPTWvCQBC9C/0PyxR6000LLZJmIxIUSmolib14G7Jj&#10;EpqdDdmtxn/fLQje5vE+J1lNphdnGl1nWcHzIgJBXFvdcaPg+7CdL0E4j6yxt0wKruRglT7MEoy1&#10;vXBJ58o3IoSwi1FB6/0QS+nqlgy6hR2IA3eyo0Ef4NhIPeIlhJtevkTRmzTYcWhocaCspfqn+jUK&#10;jl8F5WZdmM595puspN1hXy2Venqc1u8gPE3+Lr65P3SY/wr/v4Q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aswwgAAANsAAAAPAAAAAAAAAAAAAAAAAJgCAABkcnMvZG93&#10;bnJldi54bWxQSwUGAAAAAAQABAD1AAAAhwMAAAAA&#10;" fillcolor="#afafaf" strokecolor="#5a5a5a [2109]" strokeweight=".5pt">
                        <v:fill color2="#929292" rotate="t" colors="0 #afafaf;.5 #a5a5a5;1 #929292" focus="100%" type="gradient">
                          <o:fill v:ext="view" type="gradientUnscaled"/>
                        </v:fill>
                      </v:shape>
                    </v:group>
                    <v:group id="群組 70" o:spid="_x0000_s1041" style="position:absolute;left:9085;width:23417;height:12774" coordsize="23417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oval id="橢圓 71" o:spid="_x0000_s1042" style="position:absolute;top:4309;width:4038;height:40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Sk8MA&#10;AADbAAAADwAAAGRycy9kb3ducmV2LnhtbERPTWvCQBC9C/6HZYTezEYLaUmzigiCh7ZYlUhvQ3aa&#10;hGZnQ3aNyb/vCkJv83ifk60H04ieOldbVrCIYhDEhdU1lwrOp938FYTzyBoby6RgJAfr1XSSYart&#10;jb+oP/pShBB2KSqovG9TKV1RkUEX2ZY4cD+2M+gD7EqpO7yFcNPIZRwn0mDNoaHClrYVFb/Hq1Gw&#10;zPPv5j057fL+gPb5MPL+8+Oi1NNs2LyB8DT4f/HDvddh/gvcfw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GSk8MAAADbAAAADwAAAAAAAAAAAAAAAACYAgAAZHJzL2Rv&#10;d25yZXYueG1sUEsFBgAAAAAEAAQA9QAAAIgDAAAAAA==&#10;" strokecolor="#5a5a5a [2109]" strokeweight="1pt">
                        <v:stroke joinstyle="miter"/>
                        <v:textbox>
                          <w:txbxContent>
                            <w:p w:rsidR="008A6EF9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</w:t>
                              </w:r>
                            </w:p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oval id="橢圓 72" o:spid="_x0000_s1043" style="position:absolute;left:990;top:8736;width:4038;height:4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4G4cUA&#10;AADbAAAADwAAAGRycy9kb3ducmV2LnhtbESPQWvCQBCF7wX/wzKF3uqmFkRSVymFQA62qCkpvQ3Z&#10;MQlmZ0N2G+O/7xwEbzO8N+99s95OrlMjDaH1bOBlnoAirrxtuTbwXWTPK1AhIlvsPJOBKwXYbmYP&#10;a0ytv/CBxmOslYRwSNFAE2Ofah2qhhyGue+JRTv5wWGUdai1HfAi4a7TiyRZaoctS0ODPX00VJ2P&#10;f87Aoix/u92yyMpxj/51f+X86/PHmKfH6f0NVKQp3s2369wKvsDKLzKA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/gbhxQAAANsAAAAPAAAAAAAAAAAAAAAAAJgCAABkcnMv&#10;ZG93bnJldi54bWxQSwUGAAAAAAQABAD1AAAAigMAAAAA&#10;" strokecolor="#5a5a5a [2109]" strokeweight="1pt">
                        <v:stroke joinstyle="miter"/>
                        <v:textbox>
                          <w:txbxContent>
                            <w:p w:rsidR="008A6EF9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</w:t>
                              </w:r>
                            </w:p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oval id="橢圓 73" o:spid="_x0000_s1044" style="position:absolute;left:873;width:4039;height:4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jesMA&#10;AADbAAAADwAAAGRycy9kb3ducmV2LnhtbERPTWvCQBC9C/6HZYTezEYLoU2zigiCh7ZYlUhvQ3aa&#10;hGZnQ3aNyb/vCkJv83ifk60H04ieOldbVrCIYhDEhdU1lwrOp938BYTzyBoby6RgJAfr1XSSYart&#10;jb+oP/pShBB2KSqovG9TKV1RkUEX2ZY4cD+2M+gD7EqpO7yFcNPIZRwn0mDNoaHClrYVFb/Hq1Gw&#10;zPPv5j057fL+gPb5MPL+8+Oi1NNs2LyB8DT4f/HDvddh/ivcfw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KjesMAAADbAAAADwAAAAAAAAAAAAAAAACYAgAAZHJzL2Rv&#10;d25yZXYueG1sUEsFBgAAAAAEAAQA9QAAAIgDAAAAAA==&#10;" strokecolor="#5a5a5a [2109]" strokeweight="1pt">
                        <v:stroke joinstyle="miter"/>
                        <v:textbox>
                          <w:txbxContent>
                            <w:p w:rsidR="008A6EF9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</w:t>
                              </w:r>
                            </w:p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line id="直線接點 74" o:spid="_x0000_s1045" style="position:absolute;flip:y;visibility:visible" from="4076,6231" to="18499,6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ixJsEAAADbAAAADwAAAGRycy9kb3ducmV2LnhtbERPz2vCMBS+D/wfwhO8zVQRGZ1RhiDb&#10;SWg39Pps3pLO5qU20Vb/+uUw2PHj+73aDK4RN+pC7VnBbJqBIK68rtko+PrcPb+ACBFZY+OZFNwp&#10;wGY9elphrn3PBd3KaEQK4ZCjAhtjm0sZKksOw9S3xIn79p3DmGBnpO6wT+GukfMsW0qHNacGiy1t&#10;LVXn8uoUFD87XZxm5v3QN/Z4MY99eV5clZqMh7dXEJGG+C/+c39oBfO0Pn1JP0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OLEmwQAAANsAAAAPAAAAAAAAAAAAAAAA&#10;AKECAABkcnMvZG93bnJldi54bWxQSwUGAAAAAAQABAD5AAAAjwMAAAAA&#10;" strokecolor="#5a5a5a [2109]" strokeweight="1.5pt">
                        <v:stroke joinstyle="miter"/>
                      </v:line>
                      <v:oval id="橢圓 75" o:spid="_x0000_s1046" style="position:absolute;left:10833;top:1456;width:4038;height:4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lwcQA&#10;AADbAAAADwAAAGRycy9kb3ducmV2LnhtbESPQWuDQBSE74X8h+UFemtWUwjFukoIBHJoi02KpbeH&#10;+6IS9624WzX/Phso9DjMfDNMms+mEyMNrrWsIF5FIIgrq1uuFXyd9k8vIJxH1thZJgVXcpBni4cU&#10;E20n/qTx6GsRStglqKDxvk+kdFVDBt3K9sTBO9vBoA9yqKUecArlppPrKNpIgy2HhQZ72jVUXY6/&#10;RsG6LH+6t81pX44F2ufiyoeP92+lHpfz9hWEp9n/h//ogw5cDPcv4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ZcHEAAAA2wAAAA8AAAAAAAAAAAAAAAAAmAIAAGRycy9k&#10;b3ducmV2LnhtbFBLBQYAAAAABAAEAPUAAACJAwAAAAA=&#10;" strokecolor="#5a5a5a [2109]" strokeweight="1pt">
                        <v:stroke joinstyle="miter"/>
                        <v:textbox>
                          <w:txbxContent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橢圓 76" o:spid="_x0000_s1047" style="position:absolute;left:10833;top:6989;width:4038;height:4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7tsQA&#10;AADbAAAADwAAAGRycy9kb3ducmV2LnhtbESPzWrDMBCE74G+g9hCb4lcB0xwo4RQCOTQFDcOLr0t&#10;1tY2sVbGUv3z9lWhkOMw880w2/1kWjFQ7xrLCp5XEQji0uqGKwXX/LjcgHAeWWNrmRTM5GC/e1hs&#10;MdV25A8aLr4SoYRdigpq77tUSlfWZNCtbEccvG/bG/RB9pXUPY6h3LQyjqJEGmw4LNTY0WtN5e3y&#10;YxTERfHVviX5sRgytOts5tP7+VOpp8fp8ALC0+Tv4X/6pAMX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6+7bEAAAA2wAAAA8AAAAAAAAAAAAAAAAAmAIAAGRycy9k&#10;b3ducmV2LnhtbFBLBQYAAAAABAAEAPUAAACJAwAAAAA=&#10;" strokecolor="#5a5a5a [2109]" strokeweight="1pt">
                        <v:stroke joinstyle="miter"/>
                        <v:textbox>
                          <w:txbxContent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橢圓 77" o:spid="_x0000_s1048" style="position:absolute;left:18229;top:2446;width:5188;height:51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eLcMA&#10;AADbAAAADwAAAGRycy9kb3ducmV2LnhtbESPQYvCMBSE74L/ITxhb5qqINI1lmWh4EEXV6Wyt0fz&#10;bIvNS2lirf/eCAseh5lvhlklvalFR62rLCuYTiIQxLnVFRcKTsd0vAThPLLG2jIpeJCDZD0crDDW&#10;9s6/1B18IUIJuxgVlN43sZQuL8mgm9iGOHgX2xr0QbaF1C3eQ7mp5SyKFtJgxWGhxIa+S8qvh5tR&#10;MMuyv3q7OKZZt0c73z9487M7K/Ux6r8+QXjq/Tv8T2904Obw+h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ZeLcMAAADbAAAADwAAAAAAAAAAAAAAAACYAgAAZHJzL2Rv&#10;d25yZXYueG1sUEsFBgAAAAAEAAQA9QAAAIgDAAAAAA==&#10;" strokecolor="#5a5a5a [2109]" strokeweight="1pt">
                        <v:stroke joinstyle="miter"/>
                        <v:textbox>
                          <w:txbxContent>
                            <w:p w:rsidR="008A6EF9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>2</w:t>
                              </w:r>
                            </w:p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line id="直線接點 78" o:spid="_x0000_s1049" style="position:absolute;visibility:visible" from="4911,2017" to="9370,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9nesMAAADbAAAADwAAAGRycy9kb3ducmV2LnhtbESPQWvCQBSE7wX/w/IEb3VjbLWkboII&#10;opdSjNLzI/uaBLNvY3ZN4r/vFgo9DjPzDbPJRtOInjpXW1awmEcgiAuray4VXM775zcQziNrbCyT&#10;ggc5yNLJ0wYTbQc+UZ/7UgQIuwQVVN63iZSuqMigm9uWOHjftjPog+xKqTscAtw0Mo6ilTRYc1io&#10;sKVdRcU1vxsFGJ23t6+4P3ysy3roafl6/8xbpWbTcfsOwtPo/8N/7aNWEL/A75fwA2T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vZ3rDAAAA2wAAAA8AAAAAAAAAAAAA&#10;AAAAoQIAAGRycy9kb3ducmV2LnhtbFBLBQYAAAAABAAEAPkAAACRAwAAAAA=&#10;" strokecolor="#5a5a5a [2109]" strokeweight="1.5pt">
                        <v:stroke joinstyle="miter"/>
                      </v:line>
                      <v:line id="直線接點 79" o:spid="_x0000_s1050" style="position:absolute;flip:y;visibility:visible" from="5027,6171" to="9337,10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8SvsUAAADbAAAADwAAAGRycy9kb3ducmV2LnhtbESPQWsCMRSE74X+h/AK3mpW0SKrUUpB&#10;2lNht2Kvr5tnsnXzst1Ed+uvN0Khx2FmvmFWm8E14kxdqD0rmIwzEMSV1zUbBbuP7eMCRIjIGhvP&#10;pOCXAmzW93crzLXvuaBzGY1IEA45KrAxtrmUobLkMIx9S5y8g+8cxiQ7I3WHfYK7Rk6z7Ek6rDkt&#10;WGzpxVJ1LE9OQfG91cXXxLzu+8Z+/pjLe3mcnZQaPQzPSxCRhvgf/mu/aQXTOdy+pB8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8SvsUAAADbAAAADwAAAAAAAAAA&#10;AAAAAAChAgAAZHJzL2Rvd25yZXYueG1sUEsFBgAAAAAEAAQA+QAAAJMDAAAAAA==&#10;" strokecolor="#5a5a5a [2109]" strokeweight="1.5pt">
                        <v:stroke joinstyle="miter"/>
                      </v:line>
                      <v:line id="直線接點 80" o:spid="_x0000_s1051" style="position:absolute;visibility:visible" from="14870,3473" to="18169,4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clsIAAADbAAAADwAAAGRycy9kb3ducmV2LnhtbESPQYvCMBSE7wv+h/AEb2tqRVeqUUQQ&#10;9yKLdfH8aJ5tsXmpTWy7/94ICx6HmfmGWW16U4mWGldaVjAZRyCIM6tLzhX8nvefCxDOI2usLJOC&#10;P3KwWQ8+Vpho2/GJ2tTnIkDYJaig8L5OpHRZQQbd2NbEwbvaxqAPssmlbrALcFPJOIrm0mDJYaHA&#10;mnYFZbf0YRRgdN7eL3F7OH7lZdfSdPb4SWulRsN+uwThqffv8H/7WyuI5/D6En6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FclsIAAADbAAAADwAAAAAAAAAAAAAA&#10;AAChAgAAZHJzL2Rvd25yZXYueG1sUEsFBgAAAAAEAAQA+QAAAJADAAAAAA==&#10;" strokecolor="#5a5a5a [2109]" strokeweight="1.5pt">
                        <v:stroke joinstyle="miter"/>
                      </v:line>
                    </v:group>
                  </v:group>
                  <v:line id="直線接點 81" o:spid="_x0000_s1052" style="position:absolute;flip:y;visibility:visible" from="23956,6812" to="27955,9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EpUsUAAADbAAAADwAAAGRycy9kb3ducmV2LnhtbESPQWsCMRSE74X+h/AK3mpWESurUUpB&#10;2lNht2Kvr5tnsnXzst1Ed+uvN0Khx2FmvmFWm8E14kxdqD0rmIwzEMSV1zUbBbuP7eMCRIjIGhvP&#10;pOCXAmzW93crzLXvuaBzGY1IEA45KrAxtrmUobLkMIx9S5y8g+8cxiQ7I3WHfYK7Rk6zbC4d1pwW&#10;LLb0Yqk6lienoPje6uJrYl73fWM/f8zlvTzOTkqNHobnJYhIQ/wP/7XftILpE9y+pB8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EpUsUAAADbAAAADwAAAAAAAAAA&#10;AAAAAAChAgAAZHJzL2Rvd25yZXYueG1sUEsFBgAAAAAEAAQA+QAAAJMDAAAAAA==&#10;" strokecolor="#5a5a5a [2109]" strokeweight="1.5pt">
                    <v:stroke joinstyle="miter"/>
                  </v:line>
                </v:group>
                <v:group id="群組 82" o:spid="_x0000_s1053" style="position:absolute;width:32323;height:12404" coordsize="32502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群組 83" o:spid="_x0000_s1054" style="position:absolute;width:32502;height:12774" coordsize="32502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group id="群組 84" o:spid="_x0000_s1055" style="position:absolute;top:1397;width:8308;height:10482" coordsize="8308,10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oval id="橢圓 85" o:spid="_x0000_s1056" style="position:absolute;width:4832;height:4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zHMUA&#10;AADbAAAADwAAAGRycy9kb3ducmV2LnhtbESPS2vDMBCE74X+B7GF3Br5AaG4UUwpBHJoQpoEl94W&#10;a2ubWitjKX78+yhQ6HGYmW+YdT6ZVgzUu8aygngZgSAurW64UnA5b59fQDiPrLG1TApmcpBvHh/W&#10;mGk78icNJ1+JAGGXoYLa+y6T0pU1GXRL2xEH78f2Bn2QfSV1j2OAm1YmUbSSBhsOCzV29F5T+Xu6&#10;GgVJUXy3H6vzthiOaNPjzLvD/kupxdP09grC0+T/w3/tnVaQxnD/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fMcxQAAANsAAAAPAAAAAAAAAAAAAAAAAJgCAABkcnMv&#10;ZG93bnJldi54bWxQSwUGAAAAAAQABAD1AAAAigMAAAAA&#10;" strokecolor="#5a5a5a [2109]" strokeweight="1pt">
                        <v:stroke joinstyle="miter"/>
                        <v:textbox>
                          <w:txbxContent>
                            <w:p w:rsidR="008A6EF9" w:rsidRPr="00200EED" w:rsidRDefault="008A6EF9" w:rsidP="008A6EF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200EED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oval>
                      <v:oval id="橢圓 86" o:spid="_x0000_s1057" style="position:absolute;left:174;top:5649;width:4833;height:4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ta8MA&#10;AADbAAAADwAAAGRycy9kb3ducmV2LnhtbESPT4vCMBTE7wt+h/AEb2tqBVmqUUQQPLjiPyreHs2z&#10;LTYvpcnW+u2NIOxxmJnfMLNFZyrRUuNKywpGwwgEcWZ1ybmC82n9/QPCeWSNlWVS8CQHi3nva4aJ&#10;tg8+UHv0uQgQdgkqKLyvEyldVpBBN7Q1cfButjHog2xyqRt8BLipZBxFE2mw5LBQYE2rgrL78c8o&#10;iNP0Wm0np3Xa7tGO90/e7H4vSg363XIKwlPn/8Of9kYrGMfw/hJ+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Nta8MAAADbAAAADwAAAAAAAAAAAAAAAACYAgAAZHJzL2Rv&#10;d25yZXYueG1sUEsFBgAAAAAEAAQA9QAAAIgDAAAAAA==&#10;" strokecolor="#5a5a5a [2109]" strokeweight="1pt">
                        <v:stroke joinstyle="miter"/>
                        <v:textbox>
                          <w:txbxContent>
                            <w:p w:rsidR="008A6EF9" w:rsidRPr="00200EED" w:rsidRDefault="008A6EF9" w:rsidP="008A6EF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00EE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shape id="等腰三角形 87" o:spid="_x0000_s1058" type="#_x0000_t5" style="position:absolute;left:6260;top:4106;width:1841;height:2254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Kv8MA&#10;AADbAAAADwAAAGRycy9kb3ducmV2LnhtbESPQYvCMBSE74L/IbyFvWm6CiK1qYgoLK6K1r3s7dE8&#10;22LzUpqs1n9vBMHjMDPfMMm8M7W4Uusqywq+hhEI4tzqigsFv6f1YArCeWSNtWVScCcH87TfSzDW&#10;9sZHuma+EAHCLkYFpfdNLKXLSzLohrYhDt7ZtgZ9kG0hdYu3ADe1HEXRRBqsOCyU2NCypPyS/RsF&#10;f7sDbcziYCr3s1ktj7Q97bOpUp8f3WIGwlPn3+FX+1srGI/h+SX8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XKv8MAAADbAAAADwAAAAAAAAAAAAAAAACYAgAAZHJzL2Rv&#10;d25yZXYueG1sUEsFBgAAAAAEAAQA9QAAAIgDAAAAAA==&#10;" fillcolor="#afafaf" strokecolor="#5a5a5a [2109]" strokeweight=".5pt">
                        <v:fill color2="#929292" rotate="t" colors="0 #afafaf;.5 #a5a5a5;1 #929292" focus="100%" type="gradient">
                          <o:fill v:ext="view" type="gradientUnscaled"/>
                        </v:fill>
                      </v:shape>
                    </v:group>
                    <v:group id="群組 88" o:spid="_x0000_s1059" style="position:absolute;left:9085;width:23417;height:12774" coordsize="23417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oval id="橢圓 89" o:spid="_x0000_s1060" style="position:absolute;top:4309;width:4038;height:40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1H8UA&#10;AADbAAAADwAAAGRycy9kb3ducmV2LnhtbESPQWvCQBSE7wX/w/KE3pqNiiIxqxRB8NBKGiWlt0f2&#10;mYRm34bsNsZ/3y0UPA4z8w2T7kbTioF611hWMItiEMSl1Q1XCi7nw8sahPPIGlvLpOBODnbbyVOK&#10;ibY3/qAh95UIEHYJKqi97xIpXVmTQRfZjjh4V9sb9EH2ldQ93gLctHIexytpsOGwUGNH+5rK7/zH&#10;KJgXxVf7tjofiiFDu8jufDy9fyr1PB1fNyA8jf4R/m8ftYLFEv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vUfxQAAANsAAAAPAAAAAAAAAAAAAAAAAJgCAABkcnMv&#10;ZG93bnJldi54bWxQSwUGAAAAAAQABAD1AAAAigMAAAAA&#10;" strokecolor="#5a5a5a [2109]" strokeweight="1pt">
                        <v:stroke joinstyle="miter"/>
                        <v:textbox>
                          <w:txbxContent>
                            <w:p w:rsidR="008A6EF9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</w:t>
                              </w:r>
                            </w:p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oval id="橢圓 90" o:spid="_x0000_s1061" style="position:absolute;left:990;top:8736;width:4038;height:4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raMMA&#10;AADbAAAADwAAAGRycy9kb3ducmV2LnhtbESPT4vCMBTE7wt+h/AEb2uqQlmqUUQQPLjiPyreHs2z&#10;LTYvpcnW+u2NIOxxmJnfMLNFZyrRUuNKywpGwwgEcWZ1ybmC82n9/QPCeWSNlWVS8CQHi3nva4aJ&#10;tg8+UHv0uQgQdgkqKLyvEyldVpBBN7Q1cfButjHog2xyqRt8BLip5DiKYmmw5LBQYE2rgrL78c8o&#10;GKfptdrGp3Xa7tFO9k/e7H4vSg363XIKwlPn/8Of9kYrmMTw/hJ+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hraMMAAADbAAAADwAAAAAAAAAAAAAAAACYAgAAZHJzL2Rv&#10;d25yZXYueG1sUEsFBgAAAAAEAAQA9QAAAIgDAAAAAA==&#10;" strokecolor="#5a5a5a [2109]" strokeweight="1pt">
                        <v:stroke joinstyle="miter"/>
                        <v:textbox>
                          <w:txbxContent>
                            <w:p w:rsidR="008A6EF9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</w:t>
                              </w:r>
                            </w:p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oval id="橢圓 91" o:spid="_x0000_s1062" style="position:absolute;left:873;width:4039;height:4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O88UA&#10;AADbAAAADwAAAGRycy9kb3ducmV2LnhtbESPT2vCQBTE74V+h+UJ3upGA1aiq5SCkEMtViWlt0f2&#10;mYRm34bsNn++fVcQPA4z8xtmsxtMLTpqXWVZwXwWgSDOra64UHA5719WIJxH1lhbJgUjOdhtn582&#10;mGjb8xd1J1+IAGGXoILS+yaR0uUlGXQz2xAH72pbgz7ItpC6xT7ATS0XUbSUBisOCyU29F5S/nv6&#10;MwoWWfZTfyzP+6w7oo2PI6efh2+lppPhbQ3C0+Af4Xs71QriV7h9CT9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M7zxQAAANsAAAAPAAAAAAAAAAAAAAAAAJgCAABkcnMv&#10;ZG93bnJldi54bWxQSwUGAAAAAAQABAD1AAAAigMAAAAA&#10;" strokecolor="#5a5a5a [2109]" strokeweight="1pt">
                        <v:stroke joinstyle="miter"/>
                        <v:textbox>
                          <w:txbxContent>
                            <w:p w:rsidR="008A6EF9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</w:t>
                              </w:r>
                            </w:p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line id="直線接點 92" o:spid="_x0000_s1063" style="position:absolute;flip:y;visibility:visible" from="4076,6231" to="18499,6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cr/cEAAADbAAAADwAAAGRycy9kb3ducmV2LnhtbERPz2vCMBS+D/Y/hDfYbaZuY0g1yhBk&#10;Ow1aRa/P5pl0Ni+1ibbzrzcHYceP7/dsMbhGXKgLtWcF41EGgrjyumajYLNevUxAhIissfFMCv4o&#10;wGL++DDDXPueC7qU0YgUwiFHBTbGNpcyVJYchpFviRN38J3DmGBnpO6wT+Guka9Z9iEd1pwaLLa0&#10;tFQdy7NTUPyudLEfm69t39jdyVx/yuP7Wannp+FzCiLSEP/Fd/e3VvCWxqYv6Q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lyv9wQAAANsAAAAPAAAAAAAAAAAAAAAA&#10;AKECAABkcnMvZG93bnJldi54bWxQSwUGAAAAAAQABAD5AAAAjwMAAAAA&#10;" strokecolor="#5a5a5a [2109]" strokeweight="1.5pt">
                        <v:stroke joinstyle="miter"/>
                      </v:line>
                      <v:oval id="橢圓 93" o:spid="_x0000_s1064" style="position:absolute;left:10833;top:1456;width:4038;height:4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/GsUA&#10;AADbAAAADwAAAGRycy9kb3ducmV2LnhtbESPT2vCQBTE74V+h+UJ3upGA1Kjq5SCkEMtViWlt0f2&#10;mYRm34bsNn++fVcQPA4z8xtmsxtMLTpqXWVZwXwWgSDOra64UHA5719eQTiPrLG2TApGcrDbPj9t&#10;MNG25y/qTr4QAcIuQQWl900ipctLMuhmtiEO3tW2Bn2QbSF1i32Am1ouomgpDVYcFkps6L2k/Pf0&#10;ZxQssuyn/lie91l3RBsfR04/D99KTSfD2xqEp8E/wvd2qhXEK7h9CT9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/8axQAAANsAAAAPAAAAAAAAAAAAAAAAAJgCAABkcnMv&#10;ZG93bnJldi54bWxQSwUGAAAAAAQABAD1AAAAigMAAAAA&#10;" strokecolor="#5a5a5a [2109]" strokeweight="1pt">
                        <v:stroke joinstyle="miter"/>
                        <v:textbox>
                          <w:txbxContent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橢圓 94" o:spid="_x0000_s1065" style="position:absolute;left:10833;top:6989;width:4038;height:4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sl+sAA&#10;AADbAAAADwAAAGRycy9kb3ducmV2LnhtbERPTYvCMBC9C/6HMII3TXVFpBpFBMHDKq5KxdvQjG2x&#10;mZQm1vrvzUHY4+N9L1atKUVDtSssKxgNIxDEqdUFZwou5+1gBsJ5ZI2lZVLwJgerZbezwFjbF/9R&#10;c/KZCCHsYlSQe1/FUro0J4NuaCviwN1tbdAHWGdS1/gK4aaU4yiaSoMFh4YcK9rklD5OT6NgnCS3&#10;8nd63ibNEe3P8c27w/6qVL/XrucgPLX+X/x177SCSVgfvo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sl+sAAAADbAAAADwAAAAAAAAAAAAAAAACYAgAAZHJzL2Rvd25y&#10;ZXYueG1sUEsFBgAAAAAEAAQA9QAAAIUDAAAAAA==&#10;" strokecolor="#5a5a5a [2109]" strokeweight="1pt">
                        <v:stroke joinstyle="miter"/>
                        <v:textbox>
                          <w:txbxContent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橢圓 95" o:spid="_x0000_s1066" style="position:absolute;left:18229;top:2446;width:5188;height:51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AYcUA&#10;AADbAAAADwAAAGRycy9kb3ducmV2LnhtbESPT2vCQBTE70K/w/IKvZmNWqTErFIKggdbrCkpvT2y&#10;zyQ0+zZkt/nz7V2h4HGYmd8w6W40jeipc7VlBYsoBkFcWF1zqeAr289fQDiPrLGxTAomcrDbPsxS&#10;TLQd+JP6sy9FgLBLUEHlfZtI6YqKDLrItsTBu9jOoA+yK6XucAhw08hlHK+lwZrDQoUtvVVU/J7/&#10;jIJlnv80x3W2z/sT2tVp4sPH+7dST4/j6waEp9Hfw//tg1bwvIDbl/AD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4BhxQAAANsAAAAPAAAAAAAAAAAAAAAAAJgCAABkcnMv&#10;ZG93bnJldi54bWxQSwUGAAAAAAQABAD1AAAAigMAAAAA&#10;" strokecolor="#5a5a5a [2109]" strokeweight="1pt">
                        <v:stroke joinstyle="miter"/>
                        <v:textbox>
                          <w:txbxContent>
                            <w:p w:rsidR="008A6EF9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A1</w:t>
                              </w:r>
                            </w:p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line id="直線接點 96" o:spid="_x0000_s1067" style="position:absolute;visibility:visible" from="4911,2019" to="9370,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W/NcMAAADbAAAADwAAAGRycy9kb3ducmV2LnhtbESPQWvCQBSE7wX/w/IEb3VjbLWkboII&#10;opdSjNLzI/uaBLNvY3ZN4r/vFgo9DjPzDbPJRtOInjpXW1awmEcgiAuray4VXM775zcQziNrbCyT&#10;ggc5yNLJ0wYTbQc+UZ/7UgQIuwQVVN63iZSuqMigm9uWOHjftjPog+xKqTscAtw0Mo6ilTRYc1io&#10;sKVdRcU1vxsFGJ23t6+4P3ysy3roafl6/8xbpWbTcfsOwtPo/8N/7aNW8BLD75fwA2T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VvzXDAAAA2wAAAA8AAAAAAAAAAAAA&#10;AAAAoQIAAGRycy9kb3ducmV2LnhtbFBLBQYAAAAABAAEAPkAAACRAwAAAAA=&#10;" strokecolor="#5a5a5a [2109]" strokeweight="1.5pt">
                        <v:stroke joinstyle="miter"/>
                      </v:line>
                      <v:line id="直線接點 97" o:spid="_x0000_s1068" style="position:absolute;flip:y;visibility:visible" from="5027,6173" to="9337,10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XK8cUAAADbAAAADwAAAGRycy9kb3ducmV2LnhtbESPQWsCMRSE7wX/Q3hCbzVrK0VWoxRB&#10;2lNht2Kvr5tnsnXzsm6iu/rrm0Khx2FmvmGW68E14kJdqD0rmE4yEMSV1zUbBbuP7cMcRIjIGhvP&#10;pOBKAdar0d0Sc+17LuhSRiMShEOOCmyMbS5lqCw5DBPfEifv4DuHMcnOSN1hn+CukY9Z9iwd1pwW&#10;LLa0sVQdy7NTUHxvdfE1Na/7vrGfJ3N7L4+zs1L34+FlASLSEP/Df+03rWD2BL9f0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XK8cUAAADbAAAADwAAAAAAAAAA&#10;AAAAAAChAgAAZHJzL2Rvd25yZXYueG1sUEsFBgAAAAAEAAQA+QAAAJMDAAAAAA==&#10;" strokecolor="#5a5a5a [2109]" strokeweight="1.5pt">
                        <v:stroke joinstyle="miter"/>
                      </v:line>
                      <v:line id="直線接點 98" o:spid="_x0000_s1069" style="position:absolute;visibility:visible" from="14870,3474" to="18169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C2sQAAADbAAAADwAAAGRycy9kb3ducmV2LnhtbESPT2vCQBTE74V+h+UJ3pqN0doSXUUE&#10;aS9FTKTnR/Y1CWbfptnNn377bkHocZiZ3zDb/WQaMVDnassKFlEMgriwuuZSwTU/Pb2CcB5ZY2OZ&#10;FPyQg/3u8WGLqbYjX2jIfCkChF2KCirv21RKV1Rk0EW2JQ7el+0M+iC7UuoOxwA3jUzieC0N1hwW&#10;KmzpWFFxy3qjAOP88P2ZDG8fL2U9DrR87s9Zq9R8Nh02IDxN/j98b79rBasV/H0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MILaxAAAANsAAAAPAAAAAAAAAAAA&#10;AAAAAKECAABkcnMvZG93bnJldi54bWxQSwUGAAAAAAQABAD5AAAAkgMAAAAA&#10;" strokecolor="#5a5a5a [2109]" strokeweight="1.5pt">
                        <v:stroke joinstyle="miter"/>
                      </v:line>
                    </v:group>
                  </v:group>
                  <v:line id="直線接點 99" o:spid="_x0000_s1070" style="position:absolute;flip:y;visibility:visible" from="23956,6813" to="27955,9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D3HsUAAADbAAAADwAAAGRycy9kb3ducmV2LnhtbESPQWsCMRSE7wX/Q3hCbzVrsaWsRpGC&#10;tCdht1Kvz80zWd28bDfRXfvrm0Khx2FmvmEWq8E14kpdqD0rmE4yEMSV1zUbBbuPzcMLiBCRNTae&#10;ScGNAqyWo7sF5tr3XNC1jEYkCIccFdgY21zKUFlyGCa+JU7e0XcOY5KdkbrDPsFdIx+z7Fk6rDkt&#10;WGzp1VJ1Li9OQXHa6OIwNW+ffWP3X+Z7W55nF6Xux8N6DiLSEP/Df+13rWD2BL9f0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D3HsUAAADbAAAADwAAAAAAAAAA&#10;AAAAAAChAgAAZHJzL2Rvd25yZXYueG1sUEsFBgAAAAAEAAQA+QAAAJMDAAAAAA==&#10;" strokecolor="#5a5a5a [2109]" strokeweight="1.5pt">
                    <v:stroke joinstyle="miter"/>
                  </v:line>
                </v:group>
                <v:group id="群組 100" o:spid="_x0000_s1071" style="position:absolute;left:494;top:26690;width:32323;height:12405" coordsize="32502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群組 101" o:spid="_x0000_s1072" style="position:absolute;width:32502;height:12774" coordsize="32502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group id="群組 102" o:spid="_x0000_s1073" style="position:absolute;top:1397;width:8308;height:10482" coordsize="8308,10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oval id="橢圓 103" o:spid="_x0000_s1074" style="position:absolute;width:4832;height:4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MZ8YA&#10;AADbAAAADwAAAGRycy9kb3ducmV2LnhtbESPzWrDMBCE74W+g9hCb41cJ4TWiRJKwOBDEvJTXHJb&#10;rK1taq2MpdrO20eBQo/DzHzDLNejaURPnastK3idRCCIC6trLhV8ntOXNxDOI2tsLJOCKzlYrx4f&#10;lphoO/CR+pMvRYCwS1BB5X2bSOmKigy6iW2Jg/dtO4M+yK6UusMhwE0j4yiaS4M1h4UKW9pUVPyc&#10;fo2COM8vzXZ+TvP+gHZ6uHK2330p9fw0fixAeBr9f/ivnWkFs3e4fw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GMZ8YAAADbAAAADwAAAAAAAAAAAAAAAACYAgAAZHJz&#10;L2Rvd25yZXYueG1sUEsFBgAAAAAEAAQA9QAAAIsDAAAAAA==&#10;" strokecolor="#5a5a5a [2109]" strokeweight="1pt">
                        <v:stroke joinstyle="miter"/>
                        <v:textbox>
                          <w:txbxContent>
                            <w:p w:rsidR="008A6EF9" w:rsidRPr="00200EED" w:rsidRDefault="008A6EF9" w:rsidP="008A6EF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P5</w:t>
                              </w:r>
                            </w:p>
                          </w:txbxContent>
                        </v:textbox>
                      </v:oval>
                      <v:oval id="橢圓 104" o:spid="_x0000_s1075" style="position:absolute;left:174;top:5649;width:4833;height:4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zJ8AA&#10;AADbAAAADwAAAGRycy9kb3ducmV2LnhtbERPTYvCMBC9C/6HMII3TXVRpBpFBMHDKq5KxdvQjG2x&#10;mZQm1vrvzUHY4+N9L1atKUVDtSssKxgNIxDEqdUFZwou5+1gBsJ5ZI2lZVLwJgerZbezwFjbF/9R&#10;c/KZCCHsYlSQe1/FUro0J4NuaCviwN1tbdAHWGdS1/gK4aaU4yiaSoMFh4YcK9rklD5OT6NgnCS3&#10;8nd63ibNEe3P8c27w/6qVL/XrucgPLX+X/x177SCSVgfvo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KzJ8AAAADbAAAADwAAAAAAAAAAAAAAAACYAgAAZHJzL2Rvd25y&#10;ZXYueG1sUEsFBgAAAAAEAAQA9QAAAIUDAAAAAA==&#10;" strokecolor="#5a5a5a [2109]" strokeweight="1pt">
                        <v:stroke joinstyle="miter"/>
                        <v:textbox>
                          <w:txbxContent>
                            <w:p w:rsidR="008A6EF9" w:rsidRPr="00200EED" w:rsidRDefault="008A6EF9" w:rsidP="008A6EF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00EE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v:textbox>
                      </v:oval>
                      <v:shape id="等腰三角形 105" o:spid="_x0000_s1076" type="#_x0000_t5" style="position:absolute;left:6260;top:4106;width:1841;height:2254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U88IA&#10;AADbAAAADwAAAGRycy9kb3ducmV2LnhtbESPzarCMBSE9xd8h3AEd9dUQZFqFBEF8eei1Y27Q3Ns&#10;i81JaaLWtzfCBZfDzHzDTGaNKcWDaldYVtDrRiCIU6sLzhScT6vfEQjnkTWWlknBixzMpq2fCcba&#10;PvlIj8RnIkDYxagg976KpXRpTgZd11bEwbva2qAPss6krvEZ4KaU/SgaSoMFh4UcK1rklN6Su1Fw&#10;2R9oY+YHU7jtZrk40u70l4yU6rSb+RiEp8Z/w//ttVYw6MHnS/gB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BTzwgAAANsAAAAPAAAAAAAAAAAAAAAAAJgCAABkcnMvZG93&#10;bnJldi54bWxQSwUGAAAAAAQABAD1AAAAhwMAAAAA&#10;" fillcolor="#afafaf" strokecolor="#5a5a5a [2109]" strokeweight=".5pt">
                        <v:fill color2="#929292" rotate="t" colors="0 #afafaf;.5 #a5a5a5;1 #929292" focus="100%" type="gradient">
                          <o:fill v:ext="view" type="gradientUnscaled"/>
                        </v:fill>
                      </v:shape>
                    </v:group>
                    <v:group id="群組 106" o:spid="_x0000_s1077" style="position:absolute;left:9085;width:23417;height:12774" coordsize="23417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oval id="橢圓 107" o:spid="_x0000_s1078" style="position:absolute;top:4309;width:4038;height:40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tUMUA&#10;AADbAAAADwAAAGRycy9kb3ducmV2LnhtbESPQWvCQBSE7wX/w/KE3pqNiiIxqxRB8NBKGiWlt0f2&#10;mYRm34bsNsZ/3y0UPA4z8w2T7kbTioF611hWMItiEMSl1Q1XCi7nw8sahPPIGlvLpOBODnbbyVOK&#10;ibY3/qAh95UIEHYJKqi97xIpXVmTQRfZjjh4V9sb9EH2ldQ93gLctHIexytpsOGwUGNH+5rK7/zH&#10;KJgXxVf7tjofiiFDu8jufDy9fyr1PB1fNyA8jf4R/m8ftYLlAv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C1QxQAAANsAAAAPAAAAAAAAAAAAAAAAAJgCAABkcnMv&#10;ZG93bnJldi54bWxQSwUGAAAAAAQABAD1AAAAigMAAAAA&#10;" strokecolor="#5a5a5a [2109]" strokeweight="1pt">
                        <v:stroke joinstyle="miter"/>
                        <v:textbox>
                          <w:txbxContent>
                            <w:p w:rsidR="008A6EF9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</w:t>
                              </w:r>
                            </w:p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oval id="橢圓 108" o:spid="_x0000_s1079" style="position:absolute;left:990;top:8736;width:4038;height:4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1JMUA&#10;AADbAAAADwAAAGRycy9kb3ducmV2LnhtbESPzWrDMBCE74G8g9hAb4kctw3FiRJCweBDW/KHS26L&#10;tbVNrZWxVNt5+6pQyHGYmW+YzW40jeipc7VlBctFBIK4sLrmUsHlnM5fQDiPrLGxTApu5GC3nU42&#10;mGg78JH6ky9FgLBLUEHlfZtI6YqKDLqFbYmD92U7gz7IrpS6wyHATSPjKFpJgzWHhQpbeq2o+D79&#10;GAVxnl+bt9U5zfsD2sfDjbOP90+lHmbjfg3C0+jv4f92phU8P8Hfl/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bUkxQAAANsAAAAPAAAAAAAAAAAAAAAAAJgCAABkcnMv&#10;ZG93bnJldi54bWxQSwUGAAAAAAQABAD1AAAAigMAAAAA&#10;" strokecolor="#5a5a5a [2109]" strokeweight="1pt">
                        <v:stroke joinstyle="miter"/>
                        <v:textbox>
                          <w:txbxContent>
                            <w:p w:rsidR="008A6EF9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</w:t>
                              </w:r>
                            </w:p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oval id="橢圓 109" o:spid="_x0000_s1080" style="position:absolute;left:873;width:4039;height:4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Qv8UA&#10;AADbAAAADwAAAGRycy9kb3ducmV2LnhtbESPT2vCQBTE70K/w/IEb7pRiUh0lVIQcmiLVUnp7ZF9&#10;JqHZtyG7zZ9v3y0UPA4z8xtmfxxMLTpqXWVZwXIRgSDOra64UHC7nuZbEM4ja6wtk4KRHBwPT5M9&#10;Jtr2/EHdxRciQNglqKD0vkmkdHlJBt3CNsTBu9vWoA+yLaRusQ9wU8tVFG2kwYrDQokNvZSUf19+&#10;jIJVln3Vr5vrKevOaNfnkdP3t0+lZtPheQfC0+Af4f92qhXEMfx9CT9AH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RC/xQAAANsAAAAPAAAAAAAAAAAAAAAAAJgCAABkcnMv&#10;ZG93bnJldi54bWxQSwUGAAAAAAQABAD1AAAAigMAAAAA&#10;" strokecolor="#5a5a5a [2109]" strokeweight="1pt">
                        <v:stroke joinstyle="miter"/>
                        <v:textbox>
                          <w:txbxContent>
                            <w:p w:rsidR="008A6EF9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</w:t>
                              </w:r>
                            </w:p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line id="直線接點 110" o:spid="_x0000_s1081" style="position:absolute;flip:y;visibility:visible" from="4076,6231" to="18499,6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v/tMUAAADbAAAADwAAAGRycy9kb3ducmV2LnhtbESPQWsCMRSE74X+h/AK3mrWYqWsRpGC&#10;1JOwW6nX5+aZrG5etpvobvvrm0Khx2FmvmEWq8E14kZdqD0rmIwzEMSV1zUbBfv3zeMLiBCRNTae&#10;ScEXBVgt7+8WmGvfc0G3MhqRIBxyVGBjbHMpQ2XJYRj7ljh5J985jEl2RuoO+wR3jXzKspl0WHNa&#10;sNjSq6XqUl6dguK80cVxYt4++sYePs33rrxMr0qNHob1HESkIf6H/9pbreB5Br9f0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v/tMUAAADbAAAADwAAAAAAAAAA&#10;AAAAAAChAgAAZHJzL2Rvd25yZXYueG1sUEsFBgAAAAAEAAQA+QAAAJMDAAAAAA==&#10;" strokecolor="#5a5a5a [2109]" strokeweight="1.5pt">
                        <v:stroke joinstyle="miter"/>
                      </v:line>
                      <v:oval id="橢圓 111" o:spid="_x0000_s1082" style="position:absolute;left:10833;top:1456;width:4038;height:4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srU8YA&#10;AADbAAAADwAAAGRycy9kb3ducmV2LnhtbESPzWrDMBCE74W+g9hCb41ch6TFiRJKwOBDEvJTXHJb&#10;rK1taq2MpdrO20eBQo/DzHzDLNejaURPnastK3idRCCIC6trLhV8ntOXdxDOI2tsLJOCKzlYrx4f&#10;lphoO/CR+pMvRYCwS1BB5X2bSOmKigy6iW2Jg/dtO4M+yK6UusMhwE0j4yiaS4M1h4UKW9pUVPyc&#10;fo2COM8vzXZ+TvP+gHZ6uHK2330p9fw0fixAeBr9f/ivnWkFsze4fw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srU8YAAADbAAAADwAAAAAAAAAAAAAAAACYAgAAZHJz&#10;L2Rvd25yZXYueG1sUEsFBgAAAAAEAAQA9QAAAIsDAAAAAA==&#10;" strokecolor="#5a5a5a [2109]" strokeweight="1pt">
                        <v:stroke joinstyle="miter"/>
                        <v:textbox>
                          <w:txbxContent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橢圓 112" o:spid="_x0000_s1083" style="position:absolute;left:10833;top:6989;width:4038;height:4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/IcAA&#10;AADbAAAADwAAAGRycy9kb3ducmV2LnhtbERPTYvCMBC9C/6HMII3TXVRpBpFBMHDKq5KxdvQjG2x&#10;mZQm1vrvzUHY4+N9L1atKUVDtSssKxgNIxDEqdUFZwou5+1gBsJ5ZI2lZVLwJgerZbezwFjbF/9R&#10;c/KZCCHsYlSQe1/FUro0J4NuaCviwN1tbdAHWGdS1/gK4aaU4yiaSoMFh4YcK9rklD5OT6NgnCS3&#10;8nd63ibNEe3P8c27w/6qVL/XrucgPLX+X/x177SCSRgbvo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S/IcAAAADbAAAADwAAAAAAAAAAAAAAAACYAgAAZHJzL2Rvd25y&#10;ZXYueG1sUEsFBgAAAAAEAAQA9QAAAIUDAAAAAA==&#10;" strokecolor="#5a5a5a [2109]" strokeweight="1pt">
                        <v:stroke joinstyle="miter"/>
                        <v:textbox>
                          <w:txbxContent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橢圓 113" o:spid="_x0000_s1084" style="position:absolute;left:18229;top:2446;width:5188;height:51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gausYA&#10;AADbAAAADwAAAGRycy9kb3ducmV2LnhtbESPzWrDMBCE74W+g9hCb41ch4TWiRJKwOBDEvJTXHJb&#10;rK1taq2MpdrO20eBQo/DzHzDLNejaURPnastK3idRCCIC6trLhV8ntOXNxDOI2tsLJOCKzlYrx4f&#10;lphoO/CR+pMvRYCwS1BB5X2bSOmKigy6iW2Jg/dtO4M+yK6UusMhwE0j4yiaS4M1h4UKW9pUVPyc&#10;fo2COM8vzXZ+TvP+gHZ6uHK2330p9fw0fixAeBr9f/ivnWkFs3e4fw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gausYAAADbAAAADwAAAAAAAAAAAAAAAACYAgAAZHJz&#10;L2Rvd25yZXYueG1sUEsFBgAAAAAEAAQA9QAAAIsDAAAAAA==&#10;" strokecolor="#5a5a5a [2109]" strokeweight="1pt">
                        <v:stroke joinstyle="miter"/>
                        <v:textbox>
                          <w:txbxContent>
                            <w:p w:rsidR="008A6EF9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A3</w:t>
                              </w:r>
                            </w:p>
                            <w:p w:rsidR="008A6EF9" w:rsidRPr="00FD6947" w:rsidRDefault="008A6EF9" w:rsidP="008A6EF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line id="直線接點 114" o:spid="_x0000_s1085" style="position:absolute;visibility:visible" from="4834,2387" to="9371,6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7YucEAAADbAAAADwAAAGRycy9kb3ducmV2LnhtbERPyWrDMBC9B/IPYgq9JXJdmhTXcgiB&#10;0F5KqRNyHqyJbWKNHEle+vfVodDj4+35bjadGMn51rKCp3UCgriyuuVawfl0XL2C8AFZY2eZFPyQ&#10;h12xXOSYaTvxN41lqEUMYZ+hgiaEPpPSVw0Z9GvbE0fuap3BEKGrpXY4xXDTyTRJNtJgy7GhwZ4O&#10;DVW3cjAKMDnt75d0fP/c1u000vPL8FX2Sj0+zPs3EIHm8C/+c39oBZu4Pn6JP0A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vti5wQAAANsAAAAPAAAAAAAAAAAAAAAA&#10;AKECAABkcnMvZG93bnJldi54bWxQSwUGAAAAAAQABAD5AAAAjwMAAAAA&#10;" strokecolor="#5a5a5a [2109]" strokeweight="1.5pt">
                        <v:stroke joinstyle="miter"/>
                      </v:line>
                      <v:line id="直線接點 115" o:spid="_x0000_s1086" style="position:absolute;flip:y;visibility:visible" from="5027,6170" to="9337,1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6tfcQAAADbAAAADwAAAGRycy9kb3ducmV2LnhtbESPQUvEMBSE74L/ITzBm00rskjdbBFh&#10;0ZPQuuj12bxNum1eapPdVn+9ERY8DjPzDbOuFjeIE02h86ygyHIQxK3XHRsFu7ftzT2IEJE1Dp5J&#10;wTcFqDaXF2sstZ+5plMTjUgQDiUqsDGOpZShteQwZH4kTt7eTw5jkpOResI5wd0gb/N8JR12nBYs&#10;jvRkqe2bo1NQH7a6/izM8/s82I8v8/Pa9HdHpa6vlscHEJGW+B8+t1+0glUBf1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q19xAAAANsAAAAPAAAAAAAAAAAA&#10;AAAAAKECAABkcnMvZG93bnJldi54bWxQSwUGAAAAAAQABAD5AAAAkgMAAAAA&#10;" strokecolor="#5a5a5a [2109]" strokeweight="1.5pt">
                        <v:stroke joinstyle="miter"/>
                      </v:line>
                      <v:line id="直線接點 116" o:spid="_x0000_s1087" style="position:absolute;visibility:visible" from="14870,3472" to="18169,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DjVcIAAADbAAAADwAAAGRycy9kb3ducmV2LnhtbESPQYvCMBSE7wv+h/AEb2tqRVeqUUQQ&#10;9yKLdfH8aJ5tsXmpTWy7/94ICx6HmfmGWW16U4mWGldaVjAZRyCIM6tLzhX8nvefCxDOI2usLJOC&#10;P3KwWQ8+Vpho2/GJ2tTnIkDYJaig8L5OpHRZQQbd2NbEwbvaxqAPssmlbrALcFPJOIrm0mDJYaHA&#10;mnYFZbf0YRRgdN7eL3F7OH7lZdfSdPb4SWulRsN+uwThqffv8H/7WyuYx/D6En6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DjVcIAAADbAAAADwAAAAAAAAAAAAAA&#10;AAChAgAAZHJzL2Rvd25yZXYueG1sUEsFBgAAAAAEAAQA+QAAAJADAAAAAA==&#10;" strokecolor="#5a5a5a [2109]" strokeweight="1.5pt">
                        <v:stroke joinstyle="miter"/>
                      </v:line>
                    </v:group>
                  </v:group>
                  <v:line id="直線接點 117" o:spid="_x0000_s1088" style="position:absolute;flip:y;visibility:visible" from="23957,6810" to="27955,9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CWkcUAAADbAAAADwAAAGRycy9kb3ducmV2LnhtbESPQWsCMRSE74X+h/AK3mrWWqSsRpGC&#10;1JOwW6nX5+aZrG5etpvobvvrm0Khx2FmvmEWq8E14kZdqD0rmIwzEMSV1zUbBfv3zeMLiBCRNTae&#10;ScEXBVgt7+8WmGvfc0G3MhqRIBxyVGBjbHMpQ2XJYRj7ljh5J985jEl2RuoO+wR3jXzKspl0WHNa&#10;sNjSq6XqUl6dguK80cVxYt4++sYePs33rrw8X5UaPQzrOYhIQ/wP/7W3WsFsCr9f0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CWkcUAAADbAAAADwAAAAAAAAAA&#10;AAAAAAChAgAAZHJzL2Rvd25yZXYueG1sUEsFBgAAAAAEAAQA+QAAAJMDAAAAAA==&#10;" strokecolor="#5a5a5a [2109]" strokeweight="1.5pt">
                    <v:stroke joinstyle="miter"/>
                  </v:line>
                </v:group>
                <v:shape id="直線單箭頭接點 118" o:spid="_x0000_s1089" type="#_x0000_t32" style="position:absolute;left:30140;top:7509;width:0;height:81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6K8QAAADbAAAADwAAAGRycy9kb3ducmV2LnhtbESP3WrCQBSE7wu+w3IEb0rdtFjR1FUk&#10;EBAEiz8PcMges2mzZ0N2E9O37wqCl8PMfMOsNoOtRU+trxwreJ8mIIgLpysuFVzO+dsChA/IGmvH&#10;pOCPPGzWo5cVptrd+Ej9KZQiQtinqMCE0KRS+sKQRT91DXH0rq61GKJsS6lbvEW4reVHksylxYrj&#10;gsGGMkPF76mzCmZOfub7Ay33pnOvGS6v28vPt1KT8bD9AhFoCM/wo73TCuYzuH+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d/orxAAAANsAAAAPAAAAAAAAAAAA&#10;AAAAAKECAABkcnMvZG93bnJldi54bWxQSwUGAAAAAAQABAD5AAAAkgMAAAAA&#10;" strokecolor="#5a5a5a [2109]" strokeweight="1.5pt">
                  <v:stroke startarrow="block" endarrow="block" joinstyle="miter"/>
                </v:shape>
              </v:group>
              <v:group id="群組 123" o:spid="_x0000_s1090" style="position:absolute;left:44483;top:6548;width:16570;height:23370" coordorigin="-1" coordsize="16570,23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roundrect id="圓角矩形 9" o:spid="_x0000_s1091" style="position:absolute;left:6549;top:5931;width:10020;height:1186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jcMQA&#10;AADbAAAADwAAAGRycy9kb3ducmV2LnhtbESPQWsCMRSE7wX/Q3hCbzVbD6FsjWLVQksF2614fmye&#10;m203L8sm6u6/N0Khx2FmvmFmi9414kxdqD1reJxkIIhLb2quNOy/Xx+eQISIbLDxTBoGCrCYj+5m&#10;mBt/4S86F7ESCcIhRw02xjaXMpSWHIaJb4mTd/Sdw5hkV0nT4SXBXSOnWaakw5rTgsWWVpbK3+Lk&#10;NHys3ef2R72sT9lgd1JtitX7YdD6ftwvn0FE6uN/+K/9ZjQoBbcv6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43DEAAAA2wAAAA8AAAAAAAAAAAAAAAAAmAIAAGRycy9k&#10;b3ducmV2LnhtbFBLBQYAAAAABAAEAPUAAACJAwAAAAA=&#10;" strokecolor="#5a5a5a [2109]" strokeweight="1pt">
                  <v:stroke joinstyle="miter"/>
                  <v:textbox>
                    <w:txbxContent>
                      <w:p w:rsidR="008A6EF9" w:rsidRDefault="008A6EF9" w:rsidP="008A6EF9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教育局處</w:t>
                        </w:r>
                      </w:p>
                      <w:p w:rsidR="008A6EF9" w:rsidRDefault="000B3EC6" w:rsidP="008A6EF9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學管</w:t>
                        </w:r>
                        <w:r w:rsidR="008A6EF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科</w:t>
                        </w:r>
                      </w:p>
                      <w:p w:rsidR="008A6EF9" w:rsidRDefault="008A6EF9" w:rsidP="008A6EF9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(課督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)</w:t>
                        </w:r>
                      </w:p>
                      <w:p w:rsidR="008A6EF9" w:rsidRPr="00200EED" w:rsidRDefault="008A6EF9" w:rsidP="008A6EF9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輔導團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)</w:t>
                        </w:r>
                      </w:p>
                      <w:p w:rsidR="008A6EF9" w:rsidRPr="00200EED" w:rsidRDefault="008A6EF9" w:rsidP="008A6EF9">
                        <w:pPr>
                          <w:jc w:val="center"/>
                        </w:pPr>
                      </w:p>
                    </w:txbxContent>
                  </v:textbox>
                </v:roundrect>
                <v:line id="直線接點 119" o:spid="_x0000_s1092" style="position:absolute;flip:x y;visibility:visible" from="-1,0" to="6547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lP58YAAADbAAAADwAAAGRycy9kb3ducmV2LnhtbESPQWsCMRSE7wX/Q3iFXkrN6sHarVFU&#10;qLYiSLXeH5vnZnHzsiTR3fbXN4WCx2FmvmEms87W4ko+VI4VDPoZCOLC6YpLBV+Ht6cxiBCRNdaO&#10;ScE3BZhNe3cTzLVr+ZOu+1iKBOGQowITY5NLGQpDFkPfNcTJOzlvMSbpS6k9tgluaznMspG0WHFa&#10;MNjQ0lBx3l+sgmy9bR8/Di/b3cavFqdLeRyan6NSD/fd/BVEpC7ewv/td61g9Ax/X9IPk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5T+fGAAAA2wAAAA8AAAAAAAAA&#10;AAAAAAAAoQIAAGRycy9kb3ducmV2LnhtbFBLBQYAAAAABAAEAPkAAACUAwAAAAA=&#10;" strokecolor="#5a5a5a [2109]" strokeweight="1.5pt">
                  <v:stroke joinstyle="miter"/>
                </v:line>
                <v:line id="直線接點 120" o:spid="_x0000_s1093" style="position:absolute;flip:x;visibility:visible" from="617,14210" to="6543,23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E4MEAAADbAAAADwAAAGRycy9kb3ducmV2LnhtbERPz2vCMBS+D/wfwhN2m6ljyOiMMgSZ&#10;J6F16PXZvCWdzUttou3215uD4PHj+z1fDq4RV+pC7VnBdJKBIK68rtko+N6tX95BhIissfFMCv4o&#10;wHIxeppjrn3PBV3LaEQK4ZCjAhtjm0sZKksOw8S3xIn78Z3DmGBnpO6wT+Guka9ZNpMOa04NFlta&#10;WapO5cUpKH7XujhOzde+b+zhbP635entotTzePj8ABFpiA/x3b3RCmZpbPqSfoB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JATgwQAAANsAAAAPAAAAAAAAAAAAAAAA&#10;AKECAABkcnMvZG93bnJldi54bWxQSwUGAAAAAAQABAD5AAAAjwMAAAAA&#10;" strokecolor="#5a5a5a [2109]" strokeweight="1.5pt">
                  <v:stroke joinstyle="miter"/>
                </v:line>
                <v:line id="直線接點 121" o:spid="_x0000_s1094" style="position:absolute;visibility:visible" from="1037,11862" to="6470,1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RxJMQAAADbAAAADwAAAGRycy9kb3ducmV2LnhtbESPT2vCQBTE74V+h+UJ3pqNkWobXUUK&#10;pb1IMZGeH9nXJJh9m2Y3f/rtXUHocZiZ3zDb/WQaMVDnassKFlEMgriwuuZSwTl/f3oB4TyyxsYy&#10;KfgjB/vd48MWU21HPtGQ+VIECLsUFVTet6mUrqjIoItsSxy8H9sZ9EF2pdQdjgFuGpnE8UoarDks&#10;VNjSW0XFJeuNAozzw+93Mnwc12U9DrR87r+yVqn5bDpsQHia/H/43v7UClavcPsSfoD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HEkxAAAANsAAAAPAAAAAAAAAAAA&#10;AAAAAKECAABkcnMvZG93bnJldi54bWxQSwUGAAAAAAQABAD5AAAAkgMAAAAA&#10;" strokecolor="#5a5a5a [2109]" strokeweight="1.5pt">
                  <v:stroke joinstyle="miter"/>
                </v:line>
              </v:group>
            </v:group>
            <v:rect id="矩形 126" o:spid="_x0000_s1095" style="position:absolute;left:1567;top:1014;width:8870;height:6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1qsAA&#10;AADbAAAADwAAAGRycy9kb3ducmV2LnhtbERPTYvCMBC9C/6HMMLeNFVkXWpTUVGQXRB0e/E2NmNb&#10;bCalibX++81hwePjfSer3tSio9ZVlhVMJxEI4tzqigsF2e9+/AXCeWSNtWVS8CIHq3Q4SDDW9skn&#10;6s6+ECGEXYwKSu+bWEqXl2TQTWxDHLibbQ36ANtC6hafIdzUchZFn9JgxaGhxIa2JeX388MomB95&#10;d3nNMJPf2bHbXA8/Jx9dlfoY9eslCE+9f4v/3QetYBHWhy/hB8j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1qsAAAADbAAAADwAAAAAAAAAAAAAAAACYAgAAZHJzL2Rvd25y&#10;ZXYueG1sUEsFBgAAAAAEAAQA9QAAAIUDAAAAAA==&#10;" filled="f" strokecolor="black [3200]" strokeweight="1pt"/>
          </v:group>
        </w:pict>
      </w: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DE28FA" w:rsidRDefault="00DE28FA" w:rsidP="00BA4F9B">
      <w:pPr>
        <w:widowControl/>
        <w:jc w:val="center"/>
        <w:rPr>
          <w:rFonts w:ascii="標楷體" w:eastAsia="標楷體" w:hAnsi="標楷體"/>
          <w:sz w:val="26"/>
          <w:szCs w:val="26"/>
        </w:rPr>
      </w:pPr>
    </w:p>
    <w:p w:rsidR="00C337DC" w:rsidRPr="00DE28FA" w:rsidRDefault="00C337DC" w:rsidP="00BA4F9B">
      <w:pPr>
        <w:widowControl/>
        <w:jc w:val="center"/>
        <w:rPr>
          <w:rFonts w:ascii="標楷體" w:eastAsia="標楷體" w:hAnsi="標楷體"/>
          <w:sz w:val="26"/>
          <w:szCs w:val="26"/>
        </w:rPr>
      </w:pPr>
      <w:r w:rsidRPr="00DE28FA">
        <w:rPr>
          <w:rFonts w:ascii="標楷體" w:eastAsia="標楷體" w:hAnsi="標楷體" w:hint="eastAsia"/>
          <w:sz w:val="26"/>
          <w:szCs w:val="26"/>
        </w:rPr>
        <w:t>圖1  學校群組結構</w:t>
      </w:r>
    </w:p>
    <w:p w:rsidR="00C337DC" w:rsidRPr="000B3EC6" w:rsidRDefault="00C337DC" w:rsidP="00BA4F9B">
      <w:pPr>
        <w:widowControl/>
        <w:rPr>
          <w:rFonts w:ascii="標楷體" w:eastAsia="標楷體" w:hAnsi="標楷體"/>
          <w:sz w:val="22"/>
        </w:rPr>
      </w:pPr>
      <w:r w:rsidRPr="000B3EC6">
        <w:rPr>
          <w:rFonts w:ascii="標楷體" w:eastAsia="標楷體" w:hAnsi="標楷體" w:hint="eastAsia"/>
          <w:sz w:val="22"/>
        </w:rPr>
        <w:t>* P：協作夥伴</w:t>
      </w:r>
    </w:p>
    <w:p w:rsidR="00C337DC" w:rsidRPr="000B3EC6" w:rsidRDefault="00C337DC" w:rsidP="000B3EC6">
      <w:pPr>
        <w:widowControl/>
        <w:ind w:firstLineChars="100" w:firstLine="220"/>
        <w:rPr>
          <w:rFonts w:ascii="標楷體" w:eastAsia="標楷體" w:hAnsi="標楷體"/>
          <w:sz w:val="22"/>
        </w:rPr>
      </w:pPr>
      <w:r w:rsidRPr="000B3EC6">
        <w:rPr>
          <w:rFonts w:ascii="標楷體" w:eastAsia="標楷體" w:hAnsi="標楷體" w:hint="eastAsia"/>
          <w:sz w:val="22"/>
        </w:rPr>
        <w:t>A：核心學校</w:t>
      </w:r>
    </w:p>
    <w:p w:rsidR="00C337DC" w:rsidRPr="000B3EC6" w:rsidRDefault="00C337DC" w:rsidP="000B3EC6">
      <w:pPr>
        <w:widowControl/>
        <w:ind w:firstLineChars="100" w:firstLine="220"/>
        <w:rPr>
          <w:rFonts w:ascii="標楷體" w:eastAsia="標楷體" w:hAnsi="標楷體"/>
          <w:sz w:val="22"/>
        </w:rPr>
      </w:pPr>
      <w:r w:rsidRPr="000B3EC6">
        <w:rPr>
          <w:rFonts w:ascii="標楷體" w:eastAsia="標楷體" w:hAnsi="標楷體" w:hint="eastAsia"/>
          <w:sz w:val="22"/>
        </w:rPr>
        <w:t>B：中堅學校</w:t>
      </w:r>
    </w:p>
    <w:p w:rsidR="00C337DC" w:rsidRPr="000B3EC6" w:rsidRDefault="00C337DC" w:rsidP="000B3EC6">
      <w:pPr>
        <w:widowControl/>
        <w:ind w:firstLineChars="100" w:firstLine="220"/>
        <w:rPr>
          <w:rFonts w:ascii="標楷體" w:eastAsia="標楷體" w:hAnsi="標楷體"/>
          <w:sz w:val="22"/>
        </w:rPr>
      </w:pPr>
      <w:r w:rsidRPr="000B3EC6">
        <w:rPr>
          <w:rFonts w:ascii="標楷體" w:eastAsia="標楷體" w:hAnsi="標楷體" w:hint="eastAsia"/>
          <w:sz w:val="22"/>
        </w:rPr>
        <w:t>C：導入學校(第三年新加入)</w:t>
      </w:r>
    </w:p>
    <w:p w:rsidR="00C337DC" w:rsidRPr="00DE28FA" w:rsidRDefault="00C337DC" w:rsidP="00C337DC">
      <w:pPr>
        <w:pStyle w:val="a3"/>
        <w:spacing w:line="420" w:lineRule="exact"/>
        <w:ind w:leftChars="0" w:left="1307"/>
        <w:rPr>
          <w:rFonts w:ascii="標楷體" w:eastAsia="標楷體" w:hAnsi="標楷體"/>
          <w:sz w:val="26"/>
          <w:szCs w:val="26"/>
        </w:rPr>
      </w:pPr>
    </w:p>
    <w:p w:rsidR="001B00F9" w:rsidRPr="00DE28FA" w:rsidRDefault="001B00F9" w:rsidP="00BA4F9B">
      <w:pPr>
        <w:pStyle w:val="a3"/>
        <w:numPr>
          <w:ilvl w:val="0"/>
          <w:numId w:val="12"/>
        </w:numPr>
        <w:spacing w:line="420" w:lineRule="exact"/>
        <w:ind w:leftChars="0" w:hanging="881"/>
        <w:rPr>
          <w:rFonts w:ascii="標楷體" w:eastAsia="標楷體" w:hAnsi="標楷體"/>
          <w:b/>
          <w:sz w:val="26"/>
          <w:szCs w:val="26"/>
        </w:rPr>
      </w:pPr>
      <w:r w:rsidRPr="00DE28FA">
        <w:rPr>
          <w:rFonts w:ascii="標楷體" w:eastAsia="標楷體" w:hAnsi="標楷體" w:hint="eastAsia"/>
          <w:b/>
          <w:sz w:val="26"/>
          <w:szCs w:val="26"/>
        </w:rPr>
        <w:t>核心學校（A</w:t>
      </w:r>
      <w:r w:rsidRPr="00DE28FA">
        <w:rPr>
          <w:rFonts w:ascii="標楷體" w:eastAsia="標楷體" w:hAnsi="標楷體"/>
          <w:b/>
          <w:sz w:val="26"/>
          <w:szCs w:val="26"/>
        </w:rPr>
        <w:t>）</w:t>
      </w:r>
      <w:r w:rsidR="00AC4751">
        <w:rPr>
          <w:rFonts w:ascii="標楷體" w:eastAsia="標楷體" w:hAnsi="標楷體" w:hint="eastAsia"/>
          <w:b/>
          <w:sz w:val="26"/>
          <w:szCs w:val="26"/>
        </w:rPr>
        <w:t>-</w:t>
      </w:r>
      <w:r w:rsidRPr="00DE28FA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AC4751">
        <w:rPr>
          <w:rFonts w:ascii="標楷體" w:eastAsia="標楷體" w:hAnsi="標楷體" w:hint="eastAsia"/>
          <w:b/>
          <w:sz w:val="26"/>
          <w:szCs w:val="26"/>
        </w:rPr>
        <w:t>經費補助新臺幣50萬元</w:t>
      </w:r>
    </w:p>
    <w:tbl>
      <w:tblPr>
        <w:tblStyle w:val="a5"/>
        <w:tblW w:w="0" w:type="auto"/>
        <w:tblInd w:w="482" w:type="dxa"/>
        <w:tblLook w:val="04A0"/>
      </w:tblPr>
      <w:tblGrid>
        <w:gridCol w:w="760"/>
        <w:gridCol w:w="8386"/>
      </w:tblGrid>
      <w:tr w:rsidR="00964022" w:rsidRPr="00DE28FA" w:rsidTr="00964022">
        <w:tc>
          <w:tcPr>
            <w:tcW w:w="760" w:type="dxa"/>
            <w:vMerge w:val="restart"/>
          </w:tcPr>
          <w:p w:rsidR="00964022" w:rsidRPr="00DE28FA" w:rsidRDefault="00964022" w:rsidP="00A10E62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b/>
                <w:sz w:val="26"/>
                <w:szCs w:val="26"/>
              </w:rPr>
              <w:t>核心任務</w:t>
            </w:r>
          </w:p>
        </w:tc>
        <w:tc>
          <w:tcPr>
            <w:tcW w:w="8386" w:type="dxa"/>
            <w:tcBorders>
              <w:top w:val="single" w:sz="4" w:space="0" w:color="auto"/>
            </w:tcBorders>
          </w:tcPr>
          <w:p w:rsidR="00964022" w:rsidRPr="00DE28FA" w:rsidRDefault="00964022" w:rsidP="00964022">
            <w:pPr>
              <w:pStyle w:val="a3"/>
              <w:numPr>
                <w:ilvl w:val="0"/>
                <w:numId w:val="10"/>
              </w:numPr>
              <w:tabs>
                <w:tab w:val="left" w:pos="256"/>
                <w:tab w:val="left" w:pos="354"/>
              </w:tabs>
              <w:spacing w:line="420" w:lineRule="exact"/>
              <w:ind w:leftChars="0" w:left="176" w:hanging="176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</w:rPr>
              <w:t>落實全校教師認識新課綱內涵</w:t>
            </w:r>
            <w:r w:rsidRPr="00DE28FA">
              <w:rPr>
                <w:rFonts w:ascii="標楷體" w:eastAsia="標楷體" w:hAnsi="標楷體"/>
              </w:rPr>
              <w:t xml:space="preserve"> </w:t>
            </w:r>
            <w:r w:rsidRPr="00DE28FA">
              <w:rPr>
                <w:rFonts w:ascii="標楷體" w:eastAsia="標楷體" w:hAnsi="標楷體" w:hint="eastAsia"/>
              </w:rPr>
              <w:t>。</w:t>
            </w:r>
          </w:p>
        </w:tc>
      </w:tr>
      <w:tr w:rsidR="00964022" w:rsidRPr="00DE28FA" w:rsidTr="00964022">
        <w:tc>
          <w:tcPr>
            <w:tcW w:w="760" w:type="dxa"/>
            <w:vMerge/>
          </w:tcPr>
          <w:p w:rsidR="00964022" w:rsidRPr="00DE28FA" w:rsidRDefault="00964022" w:rsidP="00A10E62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964022" w:rsidRPr="00DE28FA" w:rsidRDefault="00964022" w:rsidP="0019692D">
            <w:pPr>
              <w:spacing w:line="420" w:lineRule="exact"/>
              <w:ind w:leftChars="-10" w:left="175" w:hangingChars="83" w:hanging="199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</w:rPr>
              <w:t>2.持續強化課程發展機制，纳入全校各相關處室參與學校課程發展，並精進各領域之素養導向教學。</w:t>
            </w:r>
          </w:p>
        </w:tc>
      </w:tr>
      <w:tr w:rsidR="00964022" w:rsidRPr="00DE28FA" w:rsidTr="00964022">
        <w:tc>
          <w:tcPr>
            <w:tcW w:w="760" w:type="dxa"/>
            <w:vMerge/>
          </w:tcPr>
          <w:p w:rsidR="00964022" w:rsidRPr="00DE28FA" w:rsidRDefault="00964022" w:rsidP="00A10E62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964022" w:rsidRPr="00DE28FA" w:rsidRDefault="00964022" w:rsidP="00964022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</w:rPr>
              <w:t>3.依據總綱「課程架構」之各領域時數模擬排課，並提出可行方案。</w:t>
            </w:r>
          </w:p>
        </w:tc>
      </w:tr>
      <w:tr w:rsidR="00CC2F4F" w:rsidRPr="00DE28FA" w:rsidTr="00964022">
        <w:tc>
          <w:tcPr>
            <w:tcW w:w="760" w:type="dxa"/>
            <w:vMerge/>
          </w:tcPr>
          <w:p w:rsidR="00CC2F4F" w:rsidRPr="00DE28FA" w:rsidRDefault="00CC2F4F" w:rsidP="00A10E62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CC2F4F" w:rsidRPr="00DE28FA" w:rsidRDefault="00CC2F4F" w:rsidP="00964022">
            <w:pPr>
              <w:spacing w:line="420" w:lineRule="exact"/>
              <w:rPr>
                <w:rFonts w:ascii="標楷體" w:eastAsia="標楷體" w:hAnsi="標楷體"/>
              </w:rPr>
            </w:pPr>
            <w:r w:rsidRPr="00DE28FA">
              <w:rPr>
                <w:rFonts w:ascii="標楷體" w:eastAsia="標楷體" w:hAnsi="標楷體" w:hint="eastAsia"/>
              </w:rPr>
              <w:t>4.</w:t>
            </w:r>
            <w:r w:rsidR="0019692D" w:rsidRPr="00DE28FA">
              <w:rPr>
                <w:rFonts w:ascii="標楷體" w:eastAsia="標楷體" w:hAnsi="標楷體" w:hint="eastAsia"/>
              </w:rPr>
              <w:t>試行</w:t>
            </w:r>
            <w:r w:rsidR="00CC27ED">
              <w:rPr>
                <w:rFonts w:ascii="標楷體" w:eastAsia="標楷體" w:hAnsi="標楷體" w:hint="eastAsia"/>
              </w:rPr>
              <w:t>跨領域/科目</w:t>
            </w:r>
            <w:r w:rsidR="0019692D" w:rsidRPr="00DE28FA">
              <w:rPr>
                <w:rFonts w:ascii="標楷體" w:eastAsia="標楷體" w:hAnsi="標楷體" w:hint="eastAsia"/>
              </w:rPr>
              <w:t>協同教學。</w:t>
            </w:r>
          </w:p>
        </w:tc>
      </w:tr>
      <w:tr w:rsidR="00964022" w:rsidRPr="00DE28FA" w:rsidTr="00964022">
        <w:tc>
          <w:tcPr>
            <w:tcW w:w="760" w:type="dxa"/>
            <w:vMerge/>
          </w:tcPr>
          <w:p w:rsidR="00964022" w:rsidRPr="00DE28FA" w:rsidRDefault="00964022" w:rsidP="00A10E62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964022" w:rsidRPr="00DE28FA" w:rsidRDefault="0019692D" w:rsidP="00811188">
            <w:pPr>
              <w:spacing w:line="420" w:lineRule="exact"/>
              <w:ind w:left="199" w:hangingChars="83" w:hanging="199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</w:rPr>
              <w:t>5</w:t>
            </w:r>
            <w:r w:rsidR="00964022" w:rsidRPr="00DE28FA">
              <w:rPr>
                <w:rFonts w:ascii="標楷體" w:eastAsia="標楷體" w:hAnsi="標楷體" w:hint="eastAsia"/>
              </w:rPr>
              <w:t>.與協作夥伴共同規劃並辦理群組內學校交流活動與增能活動，增進群組的團隊動能。</w:t>
            </w:r>
          </w:p>
        </w:tc>
      </w:tr>
      <w:tr w:rsidR="00964022" w:rsidRPr="00DE28FA" w:rsidTr="00964022">
        <w:tc>
          <w:tcPr>
            <w:tcW w:w="760" w:type="dxa"/>
            <w:vMerge/>
          </w:tcPr>
          <w:p w:rsidR="00964022" w:rsidRPr="00DE28FA" w:rsidRDefault="00964022" w:rsidP="00A10E62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964022" w:rsidRPr="00DE28FA" w:rsidRDefault="0019692D" w:rsidP="00964022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</w:rPr>
              <w:t>6</w:t>
            </w:r>
            <w:r w:rsidR="00964022" w:rsidRPr="00DE28FA">
              <w:rPr>
                <w:rFonts w:ascii="標楷體" w:eastAsia="標楷體" w:hAnsi="標楷體" w:hint="eastAsia"/>
              </w:rPr>
              <w:t>.提供群組內學校之實務問題諮詢。</w:t>
            </w:r>
          </w:p>
        </w:tc>
      </w:tr>
      <w:tr w:rsidR="00A10E62" w:rsidRPr="00DE28FA" w:rsidTr="00964022">
        <w:tc>
          <w:tcPr>
            <w:tcW w:w="760" w:type="dxa"/>
          </w:tcPr>
          <w:p w:rsidR="00A10E62" w:rsidRPr="00DE28FA" w:rsidRDefault="00CC2F4F" w:rsidP="00A10E62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b/>
                <w:sz w:val="26"/>
                <w:szCs w:val="26"/>
              </w:rPr>
              <w:t>具體產出</w:t>
            </w:r>
          </w:p>
        </w:tc>
        <w:tc>
          <w:tcPr>
            <w:tcW w:w="8386" w:type="dxa"/>
          </w:tcPr>
          <w:p w:rsidR="00A10E62" w:rsidRPr="000B3EC6" w:rsidRDefault="005C7614" w:rsidP="000B3EC6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</w:t>
            </w:r>
            <w:r w:rsidR="00C337DC" w:rsidRPr="000B3EC6">
              <w:rPr>
                <w:rFonts w:ascii="標楷體" w:eastAsia="標楷體" w:hAnsi="標楷體" w:hint="eastAsia"/>
                <w:szCs w:val="24"/>
              </w:rPr>
              <w:t>產出</w:t>
            </w:r>
            <w:r w:rsidR="00CC2F4F" w:rsidRPr="000B3EC6">
              <w:rPr>
                <w:rFonts w:ascii="標楷體" w:eastAsia="標楷體" w:hAnsi="標楷體" w:hint="eastAsia"/>
                <w:szCs w:val="24"/>
              </w:rPr>
              <w:t>實戰手冊</w:t>
            </w:r>
            <w:r w:rsidR="00C337DC" w:rsidRPr="000B3EC6">
              <w:rPr>
                <w:rFonts w:ascii="標楷體" w:eastAsia="標楷體" w:hAnsi="標楷體" w:hint="eastAsia"/>
                <w:szCs w:val="24"/>
              </w:rPr>
              <w:t>：</w:t>
            </w:r>
            <w:r w:rsidR="00CC2F4F" w:rsidRPr="000B3EC6">
              <w:rPr>
                <w:rFonts w:ascii="標楷體" w:eastAsia="標楷體" w:hAnsi="標楷體" w:hint="eastAsia"/>
                <w:szCs w:val="24"/>
              </w:rPr>
              <w:t>學校課程發展組織運作</w:t>
            </w:r>
            <w:r w:rsidR="00811188" w:rsidRPr="000B3EC6">
              <w:rPr>
                <w:rFonts w:ascii="標楷體" w:eastAsia="標楷體" w:hAnsi="標楷體" w:hint="eastAsia"/>
                <w:szCs w:val="24"/>
              </w:rPr>
              <w:t>模式</w:t>
            </w:r>
            <w:r w:rsidR="006732D1" w:rsidRPr="000B3EC6">
              <w:rPr>
                <w:rFonts w:ascii="標楷體" w:eastAsia="標楷體" w:hAnsi="標楷體" w:hint="eastAsia"/>
                <w:szCs w:val="24"/>
              </w:rPr>
              <w:t>、新課綱架構下之學校課程計畫</w:t>
            </w:r>
            <w:r w:rsidR="000B3EC6">
              <w:rPr>
                <w:rFonts w:ascii="標楷體" w:eastAsia="標楷體" w:hAnsi="標楷體" w:hint="eastAsia"/>
                <w:szCs w:val="24"/>
              </w:rPr>
              <w:t>（</w:t>
            </w:r>
            <w:r w:rsidR="00CC27ED" w:rsidRPr="000B3EC6">
              <w:rPr>
                <w:rFonts w:ascii="標楷體" w:eastAsia="標楷體" w:hAnsi="標楷體" w:hint="eastAsia"/>
                <w:szCs w:val="24"/>
              </w:rPr>
              <w:t>部</w:t>
            </w:r>
            <w:r w:rsidR="000B3EC6">
              <w:rPr>
                <w:rFonts w:ascii="標楷體" w:eastAsia="標楷體" w:hAnsi="標楷體" w:hint="eastAsia"/>
                <w:szCs w:val="24"/>
              </w:rPr>
              <w:t>訂</w:t>
            </w:r>
            <w:r w:rsidR="006732D1" w:rsidRPr="000B3EC6">
              <w:rPr>
                <w:rFonts w:ascii="標楷體" w:eastAsia="標楷體" w:hAnsi="標楷體" w:hint="eastAsia"/>
                <w:szCs w:val="24"/>
              </w:rPr>
              <w:t>學習領域素養導向單元課程、</w:t>
            </w:r>
            <w:r w:rsidR="00D716BE" w:rsidRPr="000B3EC6">
              <w:rPr>
                <w:rFonts w:ascii="標楷體" w:eastAsia="標楷體" w:hAnsi="標楷體" w:hint="eastAsia"/>
                <w:szCs w:val="24"/>
              </w:rPr>
              <w:t>彈性學習課程方案（含素養導向教學設計）)</w:t>
            </w:r>
            <w:r w:rsidR="00CC2F4F" w:rsidRPr="000B3EC6">
              <w:rPr>
                <w:rFonts w:ascii="標楷體" w:eastAsia="標楷體" w:hAnsi="標楷體" w:hint="eastAsia"/>
                <w:szCs w:val="24"/>
              </w:rPr>
              <w:t>、排課策略、</w:t>
            </w:r>
            <w:r w:rsidR="0019692D" w:rsidRPr="000B3EC6">
              <w:rPr>
                <w:rFonts w:ascii="標楷體" w:eastAsia="標楷體" w:hAnsi="標楷體" w:hint="eastAsia"/>
                <w:szCs w:val="24"/>
              </w:rPr>
              <w:t>協同教學模式</w:t>
            </w:r>
            <w:r w:rsidR="000B3EC6">
              <w:rPr>
                <w:rFonts w:ascii="標楷體" w:eastAsia="標楷體" w:hAnsi="標楷體" w:hint="eastAsia"/>
                <w:szCs w:val="24"/>
              </w:rPr>
              <w:t>，或</w:t>
            </w:r>
            <w:r w:rsidR="0019692D" w:rsidRPr="000B3EC6">
              <w:rPr>
                <w:rFonts w:ascii="標楷體" w:eastAsia="標楷體" w:hAnsi="標楷體" w:hint="eastAsia"/>
                <w:szCs w:val="24"/>
              </w:rPr>
              <w:t>備觀議課的討論如何聚焦於素養教學。</w:t>
            </w:r>
          </w:p>
        </w:tc>
      </w:tr>
    </w:tbl>
    <w:p w:rsidR="001B00F9" w:rsidRPr="00AC4751" w:rsidRDefault="001B00F9" w:rsidP="00676BBD">
      <w:pPr>
        <w:pStyle w:val="a3"/>
        <w:numPr>
          <w:ilvl w:val="0"/>
          <w:numId w:val="14"/>
        </w:numPr>
        <w:spacing w:afterLines="50" w:line="420" w:lineRule="exact"/>
        <w:ind w:leftChars="0" w:left="1304" w:hanging="822"/>
        <w:rPr>
          <w:rFonts w:ascii="標楷體" w:eastAsia="標楷體" w:hAnsi="標楷體"/>
          <w:b/>
          <w:sz w:val="26"/>
          <w:szCs w:val="26"/>
        </w:rPr>
      </w:pPr>
      <w:r w:rsidRPr="00AC4751">
        <w:rPr>
          <w:rFonts w:ascii="標楷體" w:eastAsia="標楷體" w:hAnsi="標楷體" w:hint="eastAsia"/>
          <w:b/>
          <w:sz w:val="26"/>
          <w:szCs w:val="26"/>
        </w:rPr>
        <w:lastRenderedPageBreak/>
        <w:t>中堅學校（B</w:t>
      </w:r>
      <w:r w:rsidRPr="00AC4751">
        <w:rPr>
          <w:rFonts w:ascii="標楷體" w:eastAsia="標楷體" w:hAnsi="標楷體"/>
          <w:b/>
          <w:sz w:val="26"/>
          <w:szCs w:val="26"/>
        </w:rPr>
        <w:t>）</w:t>
      </w:r>
      <w:r w:rsidR="00AC4751" w:rsidRPr="00AC4751">
        <w:rPr>
          <w:rFonts w:ascii="標楷體" w:eastAsia="標楷體" w:hAnsi="標楷體" w:hint="eastAsia"/>
          <w:b/>
          <w:sz w:val="26"/>
          <w:szCs w:val="26"/>
        </w:rPr>
        <w:t xml:space="preserve"> -經費補助新臺幣</w:t>
      </w:r>
      <w:r w:rsidR="00AC4751">
        <w:rPr>
          <w:rFonts w:ascii="標楷體" w:eastAsia="標楷體" w:hAnsi="標楷體" w:hint="eastAsia"/>
          <w:b/>
          <w:sz w:val="26"/>
          <w:szCs w:val="26"/>
        </w:rPr>
        <w:t>3</w:t>
      </w:r>
      <w:r w:rsidR="00AC4751" w:rsidRPr="00AC4751">
        <w:rPr>
          <w:rFonts w:ascii="標楷體" w:eastAsia="標楷體" w:hAnsi="標楷體" w:hint="eastAsia"/>
          <w:b/>
          <w:sz w:val="26"/>
          <w:szCs w:val="26"/>
        </w:rPr>
        <w:t>0萬元</w:t>
      </w:r>
    </w:p>
    <w:tbl>
      <w:tblPr>
        <w:tblStyle w:val="a5"/>
        <w:tblW w:w="0" w:type="auto"/>
        <w:tblInd w:w="482" w:type="dxa"/>
        <w:tblLook w:val="04A0"/>
      </w:tblPr>
      <w:tblGrid>
        <w:gridCol w:w="760"/>
        <w:gridCol w:w="8386"/>
      </w:tblGrid>
      <w:tr w:rsidR="006732D1" w:rsidRPr="00DE28FA" w:rsidTr="002777CC">
        <w:tc>
          <w:tcPr>
            <w:tcW w:w="760" w:type="dxa"/>
            <w:vMerge w:val="restart"/>
          </w:tcPr>
          <w:p w:rsidR="006732D1" w:rsidRPr="00DE28FA" w:rsidRDefault="006732D1" w:rsidP="002777CC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b/>
                <w:sz w:val="26"/>
                <w:szCs w:val="26"/>
              </w:rPr>
              <w:t>核心任務</w:t>
            </w:r>
          </w:p>
        </w:tc>
        <w:tc>
          <w:tcPr>
            <w:tcW w:w="8386" w:type="dxa"/>
            <w:tcBorders>
              <w:top w:val="single" w:sz="4" w:space="0" w:color="auto"/>
            </w:tcBorders>
          </w:tcPr>
          <w:p w:rsidR="006732D1" w:rsidRPr="00DE28FA" w:rsidRDefault="006732D1" w:rsidP="00CC27ED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DE28FA">
              <w:rPr>
                <w:rFonts w:ascii="標楷體" w:eastAsia="標楷體" w:hAnsi="標楷體" w:hint="eastAsia"/>
              </w:rPr>
              <w:t>落實全校教師認識新課綱內涵。</w:t>
            </w:r>
          </w:p>
        </w:tc>
      </w:tr>
      <w:tr w:rsidR="006732D1" w:rsidRPr="00DE28FA" w:rsidTr="002777CC">
        <w:tc>
          <w:tcPr>
            <w:tcW w:w="760" w:type="dxa"/>
            <w:vMerge/>
          </w:tcPr>
          <w:p w:rsidR="006732D1" w:rsidRPr="00DE28FA" w:rsidRDefault="006732D1" w:rsidP="002777CC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6732D1" w:rsidRPr="00DE28FA" w:rsidRDefault="006732D1" w:rsidP="00CC27ED">
            <w:pPr>
              <w:spacing w:line="420" w:lineRule="exact"/>
              <w:ind w:leftChars="2" w:left="283" w:hangingChars="107" w:hanging="278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經由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學校課程發展機制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提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出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新課綱架構下的學校課程計畫（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含部訂與校訂課程）。</w:t>
            </w:r>
          </w:p>
        </w:tc>
      </w:tr>
      <w:tr w:rsidR="006732D1" w:rsidRPr="00DE28FA" w:rsidTr="002777CC">
        <w:tc>
          <w:tcPr>
            <w:tcW w:w="760" w:type="dxa"/>
            <w:vMerge/>
          </w:tcPr>
          <w:p w:rsidR="006732D1" w:rsidRPr="00DE28FA" w:rsidRDefault="006732D1" w:rsidP="002777CC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6732D1" w:rsidRPr="00DE28FA" w:rsidRDefault="006732D1" w:rsidP="002777CC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建立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教師專業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社群的共備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觀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議課機制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，進行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素養導向的教學設計與實施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6732D1" w:rsidRPr="00DE28FA" w:rsidTr="002777CC">
        <w:tc>
          <w:tcPr>
            <w:tcW w:w="760" w:type="dxa"/>
          </w:tcPr>
          <w:p w:rsidR="006732D1" w:rsidRPr="00DE28FA" w:rsidRDefault="006732D1" w:rsidP="002777CC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b/>
                <w:sz w:val="26"/>
                <w:szCs w:val="26"/>
              </w:rPr>
              <w:t>具體產出</w:t>
            </w:r>
          </w:p>
        </w:tc>
        <w:tc>
          <w:tcPr>
            <w:tcW w:w="8386" w:type="dxa"/>
          </w:tcPr>
          <w:p w:rsidR="006732D1" w:rsidRPr="005C7614" w:rsidRDefault="00C337DC" w:rsidP="006732D1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5C7614">
              <w:rPr>
                <w:rFonts w:ascii="標楷體" w:eastAsia="標楷體" w:hAnsi="標楷體" w:hint="eastAsia"/>
                <w:szCs w:val="24"/>
              </w:rPr>
              <w:t>協助產出</w:t>
            </w:r>
            <w:r w:rsidR="006732D1" w:rsidRPr="005C7614">
              <w:rPr>
                <w:rFonts w:ascii="標楷體" w:eastAsia="標楷體" w:hAnsi="標楷體" w:hint="eastAsia"/>
                <w:szCs w:val="24"/>
              </w:rPr>
              <w:t>實戰手冊</w:t>
            </w:r>
            <w:r w:rsidRPr="005C7614">
              <w:rPr>
                <w:rFonts w:ascii="標楷體" w:eastAsia="標楷體" w:hAnsi="標楷體" w:hint="eastAsia"/>
                <w:szCs w:val="24"/>
              </w:rPr>
              <w:t>：</w:t>
            </w:r>
            <w:r w:rsidR="006732D1" w:rsidRPr="005C7614">
              <w:rPr>
                <w:rFonts w:ascii="標楷體" w:eastAsia="標楷體" w:hAnsi="標楷體" w:hint="eastAsia"/>
                <w:szCs w:val="24"/>
              </w:rPr>
              <w:t>學校課程發展組織運作</w:t>
            </w:r>
            <w:r w:rsidR="00811188" w:rsidRPr="005C7614">
              <w:rPr>
                <w:rFonts w:ascii="標楷體" w:eastAsia="標楷體" w:hAnsi="標楷體" w:hint="eastAsia"/>
                <w:szCs w:val="24"/>
              </w:rPr>
              <w:t>模式</w:t>
            </w:r>
            <w:r w:rsidR="006732D1" w:rsidRPr="005C7614">
              <w:rPr>
                <w:rFonts w:ascii="標楷體" w:eastAsia="標楷體" w:hAnsi="標楷體" w:hint="eastAsia"/>
                <w:szCs w:val="24"/>
              </w:rPr>
              <w:t>、</w:t>
            </w:r>
            <w:r w:rsidR="00811188" w:rsidRPr="005C7614">
              <w:rPr>
                <w:rFonts w:ascii="標楷體" w:eastAsia="標楷體" w:hAnsi="標楷體" w:hint="eastAsia"/>
                <w:szCs w:val="24"/>
              </w:rPr>
              <w:t>新課綱架構下之學校課程計畫</w:t>
            </w:r>
            <w:r w:rsidRPr="005C7614">
              <w:rPr>
                <w:rFonts w:ascii="標楷體" w:eastAsia="標楷體" w:hAnsi="標楷體" w:hint="eastAsia"/>
                <w:szCs w:val="24"/>
              </w:rPr>
              <w:t>(</w:t>
            </w:r>
            <w:r w:rsidR="00CC27ED" w:rsidRPr="005C7614">
              <w:rPr>
                <w:rFonts w:ascii="標楷體" w:eastAsia="標楷體" w:hAnsi="標楷體" w:hint="eastAsia"/>
                <w:szCs w:val="24"/>
              </w:rPr>
              <w:t>部定</w:t>
            </w:r>
            <w:r w:rsidRPr="005C7614">
              <w:rPr>
                <w:rFonts w:ascii="標楷體" w:eastAsia="標楷體" w:hAnsi="標楷體" w:hint="eastAsia"/>
                <w:szCs w:val="24"/>
              </w:rPr>
              <w:t>學習領域素養導向單元課程、彈性學習課程方案（含素養導向教學設計）)</w:t>
            </w:r>
            <w:r w:rsidR="006732D1" w:rsidRPr="005C7614">
              <w:rPr>
                <w:rFonts w:ascii="標楷體" w:eastAsia="標楷體" w:hAnsi="標楷體" w:hint="eastAsia"/>
                <w:szCs w:val="24"/>
              </w:rPr>
              <w:t>、備觀議課的討論如何聚焦於素養教學</w:t>
            </w:r>
            <w:r w:rsidR="005C7614">
              <w:rPr>
                <w:rFonts w:ascii="標楷體" w:eastAsia="標楷體" w:hAnsi="標楷體" w:hint="eastAsia"/>
                <w:szCs w:val="24"/>
              </w:rPr>
              <w:t>等</w:t>
            </w:r>
            <w:r w:rsidR="006732D1" w:rsidRPr="005C761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1B00F9" w:rsidRPr="00AC4751" w:rsidRDefault="001B00F9" w:rsidP="00676BBD">
      <w:pPr>
        <w:pStyle w:val="a3"/>
        <w:numPr>
          <w:ilvl w:val="0"/>
          <w:numId w:val="14"/>
        </w:numPr>
        <w:spacing w:beforeLines="50" w:afterLines="50" w:line="420" w:lineRule="exact"/>
        <w:ind w:leftChars="0" w:left="1304" w:hanging="822"/>
        <w:rPr>
          <w:rFonts w:ascii="標楷體" w:eastAsia="標楷體" w:hAnsi="標楷體"/>
          <w:b/>
          <w:sz w:val="26"/>
          <w:szCs w:val="26"/>
        </w:rPr>
      </w:pPr>
      <w:r w:rsidRPr="00AC4751">
        <w:rPr>
          <w:rFonts w:ascii="標楷體" w:eastAsia="標楷體" w:hAnsi="標楷體" w:hint="eastAsia"/>
          <w:b/>
          <w:sz w:val="26"/>
          <w:szCs w:val="26"/>
        </w:rPr>
        <w:t>導入學校（C</w:t>
      </w:r>
      <w:r w:rsidRPr="00AC4751">
        <w:rPr>
          <w:rFonts w:ascii="標楷體" w:eastAsia="標楷體" w:hAnsi="標楷體"/>
          <w:b/>
          <w:sz w:val="26"/>
          <w:szCs w:val="26"/>
        </w:rPr>
        <w:t>）</w:t>
      </w:r>
      <w:r w:rsidRPr="00AC4751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AC4751" w:rsidRPr="00AC4751">
        <w:rPr>
          <w:rFonts w:ascii="標楷體" w:eastAsia="標楷體" w:hAnsi="標楷體" w:hint="eastAsia"/>
          <w:b/>
          <w:sz w:val="26"/>
          <w:szCs w:val="26"/>
        </w:rPr>
        <w:t>-經費補助新臺幣</w:t>
      </w:r>
      <w:r w:rsidR="00AC4751">
        <w:rPr>
          <w:rFonts w:ascii="標楷體" w:eastAsia="標楷體" w:hAnsi="標楷體" w:hint="eastAsia"/>
          <w:b/>
          <w:sz w:val="26"/>
          <w:szCs w:val="26"/>
        </w:rPr>
        <w:t>15</w:t>
      </w:r>
      <w:r w:rsidR="00AC4751" w:rsidRPr="00AC4751">
        <w:rPr>
          <w:rFonts w:ascii="標楷體" w:eastAsia="標楷體" w:hAnsi="標楷體" w:hint="eastAsia"/>
          <w:b/>
          <w:sz w:val="26"/>
          <w:szCs w:val="26"/>
        </w:rPr>
        <w:t>萬元</w:t>
      </w:r>
    </w:p>
    <w:tbl>
      <w:tblPr>
        <w:tblStyle w:val="a5"/>
        <w:tblW w:w="0" w:type="auto"/>
        <w:tblInd w:w="482" w:type="dxa"/>
        <w:tblLook w:val="04A0"/>
      </w:tblPr>
      <w:tblGrid>
        <w:gridCol w:w="760"/>
        <w:gridCol w:w="8386"/>
      </w:tblGrid>
      <w:tr w:rsidR="00811188" w:rsidRPr="00DE28FA" w:rsidTr="002777CC">
        <w:tc>
          <w:tcPr>
            <w:tcW w:w="760" w:type="dxa"/>
            <w:vMerge w:val="restart"/>
          </w:tcPr>
          <w:p w:rsidR="00811188" w:rsidRPr="00DE28FA" w:rsidRDefault="00811188" w:rsidP="002777CC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b/>
                <w:sz w:val="26"/>
                <w:szCs w:val="26"/>
              </w:rPr>
              <w:t>核心任務</w:t>
            </w:r>
          </w:p>
        </w:tc>
        <w:tc>
          <w:tcPr>
            <w:tcW w:w="8386" w:type="dxa"/>
            <w:tcBorders>
              <w:top w:val="single" w:sz="4" w:space="0" w:color="auto"/>
            </w:tcBorders>
          </w:tcPr>
          <w:p w:rsidR="00811188" w:rsidRPr="00DE28FA" w:rsidRDefault="00811188" w:rsidP="00811188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 xml:space="preserve"> 帶領全校教師認識新課綱內涵</w:t>
            </w:r>
            <w:r w:rsidRPr="00DE28FA">
              <w:rPr>
                <w:rFonts w:ascii="標楷體" w:eastAsia="標楷體" w:hAnsi="標楷體" w:hint="eastAsia"/>
              </w:rPr>
              <w:t>。</w:t>
            </w:r>
          </w:p>
        </w:tc>
      </w:tr>
      <w:tr w:rsidR="00811188" w:rsidRPr="00DE28FA" w:rsidTr="002777CC">
        <w:tc>
          <w:tcPr>
            <w:tcW w:w="760" w:type="dxa"/>
            <w:vMerge/>
          </w:tcPr>
          <w:p w:rsidR="00811188" w:rsidRPr="00DE28FA" w:rsidRDefault="00811188" w:rsidP="002777CC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811188" w:rsidRPr="00DE28FA" w:rsidRDefault="00811188" w:rsidP="00811188">
            <w:pPr>
              <w:spacing w:line="420" w:lineRule="exact"/>
              <w:ind w:leftChars="2" w:left="283" w:hangingChars="107" w:hanging="278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DE28FA">
              <w:rPr>
                <w:rFonts w:ascii="標楷體" w:eastAsia="標楷體" w:hAnsi="標楷體" w:cs="Times New Roman"/>
                <w:szCs w:val="24"/>
              </w:rPr>
              <w:t xml:space="preserve"> 建立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教師專業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社群的共備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觀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議課機制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，進行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素養導向的教學設計與實施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811188" w:rsidRPr="00DE28FA" w:rsidTr="002777CC">
        <w:tc>
          <w:tcPr>
            <w:tcW w:w="760" w:type="dxa"/>
            <w:vMerge/>
          </w:tcPr>
          <w:p w:rsidR="00811188" w:rsidRPr="00DE28FA" w:rsidRDefault="00811188" w:rsidP="002777CC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811188" w:rsidRPr="00DE28FA" w:rsidRDefault="00811188" w:rsidP="00811188">
            <w:pPr>
              <w:spacing w:line="420" w:lineRule="exact"/>
              <w:ind w:left="298" w:hangingChars="124" w:hanging="298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DE28FA">
              <w:rPr>
                <w:rFonts w:ascii="標楷體" w:eastAsia="標楷體" w:hAnsi="標楷體" w:hint="eastAsia"/>
                <w:szCs w:val="24"/>
              </w:rPr>
              <w:t xml:space="preserve"> 經由領域或教師專業社群研發過程，提出彈性學習課程方案：</w:t>
            </w:r>
            <w:r w:rsidRPr="00DE28FA">
              <w:rPr>
                <w:rFonts w:ascii="標楷體" w:eastAsia="標楷體" w:hAnsi="標楷體" w:hint="eastAsia"/>
              </w:rPr>
              <w:t>依總綱中彈性學習課程所列之項目擇一試行轉化，如：統整性主題/專題/議題探究、社團活動、技藝課程、服務學習、戶外教育、自主學習</w:t>
            </w:r>
            <w:r w:rsidRPr="00DE28FA">
              <w:rPr>
                <w:rFonts w:ascii="標楷體" w:eastAsia="標楷體" w:hAnsi="標楷體"/>
              </w:rPr>
              <w:t>…</w:t>
            </w:r>
            <w:r w:rsidRPr="00DE28FA">
              <w:rPr>
                <w:rFonts w:ascii="標楷體" w:eastAsia="標楷體" w:hAnsi="標楷體" w:hint="eastAsia"/>
              </w:rPr>
              <w:t>等，並在課程纳入適當的議題（如性別、人權、環境教育</w:t>
            </w:r>
            <w:r w:rsidRPr="00DE28FA">
              <w:rPr>
                <w:rFonts w:ascii="標楷體" w:eastAsia="標楷體" w:hAnsi="標楷體"/>
              </w:rPr>
              <w:t>…</w:t>
            </w:r>
            <w:r w:rsidRPr="00DE28FA">
              <w:rPr>
                <w:rFonts w:ascii="標楷體" w:eastAsia="標楷體" w:hAnsi="標楷體" w:hint="eastAsia"/>
              </w:rPr>
              <w:t>等）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811188" w:rsidRPr="00DE28FA" w:rsidTr="002777CC">
        <w:tc>
          <w:tcPr>
            <w:tcW w:w="760" w:type="dxa"/>
          </w:tcPr>
          <w:p w:rsidR="00811188" w:rsidRPr="00DE28FA" w:rsidRDefault="00811188" w:rsidP="002777CC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b/>
                <w:sz w:val="26"/>
                <w:szCs w:val="26"/>
              </w:rPr>
              <w:t>具體產出</w:t>
            </w:r>
          </w:p>
        </w:tc>
        <w:tc>
          <w:tcPr>
            <w:tcW w:w="8386" w:type="dxa"/>
          </w:tcPr>
          <w:p w:rsidR="00811188" w:rsidRPr="005C7614" w:rsidRDefault="00811188" w:rsidP="00811188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5C7614">
              <w:rPr>
                <w:rFonts w:ascii="標楷體" w:eastAsia="標楷體" w:hAnsi="標楷體" w:hint="eastAsia"/>
                <w:szCs w:val="24"/>
              </w:rPr>
              <w:t>協助產出實戰手冊：</w:t>
            </w:r>
            <w:r w:rsidR="00CC27ED" w:rsidRPr="005C7614">
              <w:rPr>
                <w:rFonts w:ascii="標楷體" w:eastAsia="標楷體" w:hAnsi="標楷體" w:hint="eastAsia"/>
                <w:szCs w:val="24"/>
              </w:rPr>
              <w:t>部</w:t>
            </w:r>
            <w:r w:rsidR="005C7614">
              <w:rPr>
                <w:rFonts w:ascii="標楷體" w:eastAsia="標楷體" w:hAnsi="標楷體" w:hint="eastAsia"/>
                <w:szCs w:val="24"/>
              </w:rPr>
              <w:t>訂</w:t>
            </w:r>
            <w:r w:rsidRPr="005C7614">
              <w:rPr>
                <w:rFonts w:ascii="標楷體" w:eastAsia="標楷體" w:hAnsi="標楷體" w:hint="eastAsia"/>
                <w:szCs w:val="24"/>
              </w:rPr>
              <w:t>學習領域素養導向單元課程、彈性學習課程方案（含素養導向教學設計）、備觀議課的討論如何聚焦於素養教學</w:t>
            </w:r>
            <w:r w:rsidR="005C7614">
              <w:rPr>
                <w:rFonts w:ascii="標楷體" w:eastAsia="標楷體" w:hAnsi="標楷體" w:hint="eastAsia"/>
                <w:szCs w:val="24"/>
              </w:rPr>
              <w:t>等</w:t>
            </w:r>
            <w:r w:rsidRPr="005C761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FF03CD" w:rsidRPr="00DE28FA" w:rsidRDefault="00FF03CD" w:rsidP="00676BBD">
      <w:pPr>
        <w:pStyle w:val="1"/>
        <w:widowControl/>
        <w:numPr>
          <w:ilvl w:val="0"/>
          <w:numId w:val="1"/>
        </w:numPr>
        <w:spacing w:beforeLines="100" w:line="400" w:lineRule="exact"/>
        <w:ind w:leftChars="0"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t>前導學校之預定成果</w:t>
      </w:r>
      <w:r w:rsidR="00E45DE6" w:rsidRPr="00DE28FA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45DE6" w:rsidRPr="00DE28FA" w:rsidRDefault="00E45DE6" w:rsidP="00676BBD">
      <w:pPr>
        <w:pStyle w:val="1"/>
        <w:widowControl/>
        <w:spacing w:afterLines="50" w:line="400" w:lineRule="exact"/>
        <w:ind w:leftChars="0" w:left="482"/>
        <w:jc w:val="both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依前述之任務，前導學校預定產出之具體成果</w:t>
      </w:r>
      <w:r w:rsidR="00811188" w:rsidRPr="00DE28FA">
        <w:rPr>
          <w:rFonts w:ascii="標楷體" w:eastAsia="標楷體" w:hAnsi="標楷體" w:hint="eastAsia"/>
          <w:szCs w:val="24"/>
        </w:rPr>
        <w:t>彙整</w:t>
      </w:r>
      <w:r w:rsidRPr="00DE28FA">
        <w:rPr>
          <w:rFonts w:ascii="標楷體" w:eastAsia="標楷體" w:hAnsi="標楷體" w:hint="eastAsia"/>
          <w:szCs w:val="24"/>
        </w:rPr>
        <w:t>如下表</w:t>
      </w:r>
      <w:r w:rsidR="005C7614">
        <w:rPr>
          <w:rFonts w:ascii="標楷體" w:eastAsia="標楷體" w:hAnsi="標楷體" w:hint="eastAsia"/>
          <w:szCs w:val="24"/>
        </w:rPr>
        <w:t>。</w:t>
      </w:r>
    </w:p>
    <w:p w:rsidR="009C7CAE" w:rsidRPr="00DE28FA" w:rsidRDefault="009C7CAE" w:rsidP="00676BBD">
      <w:pPr>
        <w:pStyle w:val="1"/>
        <w:widowControl/>
        <w:spacing w:afterLines="50" w:line="400" w:lineRule="exact"/>
        <w:ind w:leftChars="0" w:left="0"/>
        <w:jc w:val="both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表1 預定成果</w:t>
      </w:r>
    </w:p>
    <w:tbl>
      <w:tblPr>
        <w:tblStyle w:val="a5"/>
        <w:tblW w:w="0" w:type="auto"/>
        <w:tblInd w:w="108" w:type="dxa"/>
        <w:tblLook w:val="04A0"/>
      </w:tblPr>
      <w:tblGrid>
        <w:gridCol w:w="4820"/>
        <w:gridCol w:w="1559"/>
        <w:gridCol w:w="1559"/>
        <w:gridCol w:w="1582"/>
      </w:tblGrid>
      <w:tr w:rsidR="00E45DE6" w:rsidRPr="00DE28FA" w:rsidTr="00EF157E">
        <w:tc>
          <w:tcPr>
            <w:tcW w:w="4820" w:type="dxa"/>
          </w:tcPr>
          <w:p w:rsidR="00E45DE6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產出成果</w:t>
            </w:r>
          </w:p>
        </w:tc>
        <w:tc>
          <w:tcPr>
            <w:tcW w:w="1559" w:type="dxa"/>
          </w:tcPr>
          <w:p w:rsidR="00E45DE6" w:rsidRPr="00DE28FA" w:rsidRDefault="00E45DE6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核心學校（A</w:t>
            </w:r>
            <w:r w:rsidRPr="00DE28FA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  <w:tc>
          <w:tcPr>
            <w:tcW w:w="1559" w:type="dxa"/>
          </w:tcPr>
          <w:p w:rsidR="00E45DE6" w:rsidRPr="00DE28FA" w:rsidRDefault="00E45DE6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中堅學校（B</w:t>
            </w:r>
            <w:r w:rsidRPr="00DE28FA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  <w:tc>
          <w:tcPr>
            <w:tcW w:w="1582" w:type="dxa"/>
          </w:tcPr>
          <w:p w:rsidR="00E45DE6" w:rsidRPr="00DE28FA" w:rsidRDefault="00E45DE6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導入學校（C</w:t>
            </w:r>
            <w:r w:rsidRPr="00DE28FA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</w:tr>
      <w:tr w:rsidR="00811188" w:rsidRPr="00DE28FA" w:rsidTr="00EF157E">
        <w:tc>
          <w:tcPr>
            <w:tcW w:w="4820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5C7614">
              <w:rPr>
                <w:rFonts w:ascii="標楷體" w:eastAsia="標楷體" w:hAnsi="標楷體" w:hint="eastAsia"/>
                <w:szCs w:val="24"/>
              </w:rPr>
              <w:t>學校課程發展組織運作模式</w:t>
            </w:r>
          </w:p>
        </w:tc>
        <w:tc>
          <w:tcPr>
            <w:tcW w:w="1559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59" w:type="dxa"/>
          </w:tcPr>
          <w:p w:rsidR="00811188" w:rsidRPr="00DE28FA" w:rsidRDefault="005C7614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82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11188" w:rsidRPr="00DE28FA" w:rsidTr="00EF157E">
        <w:tc>
          <w:tcPr>
            <w:tcW w:w="4820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2.排課策略</w:t>
            </w:r>
          </w:p>
        </w:tc>
        <w:tc>
          <w:tcPr>
            <w:tcW w:w="1559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59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2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11188" w:rsidRPr="00DE28FA" w:rsidTr="00EF157E">
        <w:tc>
          <w:tcPr>
            <w:tcW w:w="4820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3.</w:t>
            </w:r>
            <w:r w:rsidR="00CC27ED">
              <w:rPr>
                <w:rFonts w:ascii="標楷體" w:eastAsia="標楷體" w:hAnsi="標楷體" w:hint="eastAsia"/>
                <w:szCs w:val="24"/>
              </w:rPr>
              <w:t>跨領域/科目</w:t>
            </w:r>
            <w:r w:rsidRPr="00DE28FA">
              <w:rPr>
                <w:rFonts w:ascii="標楷體" w:eastAsia="標楷體" w:hAnsi="標楷體" w:hint="eastAsia"/>
                <w:szCs w:val="24"/>
              </w:rPr>
              <w:t>協同教學模式</w:t>
            </w:r>
          </w:p>
        </w:tc>
        <w:tc>
          <w:tcPr>
            <w:tcW w:w="1559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59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2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5DE6" w:rsidRPr="00DE28FA" w:rsidTr="00EF157E">
        <w:tc>
          <w:tcPr>
            <w:tcW w:w="4820" w:type="dxa"/>
          </w:tcPr>
          <w:p w:rsidR="00E45DE6" w:rsidRPr="00DE28FA" w:rsidRDefault="00811188" w:rsidP="002B79CE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4</w:t>
            </w:r>
            <w:r w:rsidR="009469A6" w:rsidRPr="00DE28FA">
              <w:rPr>
                <w:rFonts w:ascii="標楷體" w:eastAsia="標楷體" w:hAnsi="標楷體" w:hint="eastAsia"/>
                <w:szCs w:val="24"/>
              </w:rPr>
              <w:t>.新課綱架構下之學校課程計畫</w:t>
            </w:r>
          </w:p>
        </w:tc>
        <w:tc>
          <w:tcPr>
            <w:tcW w:w="1559" w:type="dxa"/>
          </w:tcPr>
          <w:p w:rsidR="00E45DE6" w:rsidRPr="00DE28FA" w:rsidRDefault="00EF157E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59" w:type="dxa"/>
          </w:tcPr>
          <w:p w:rsidR="00E45DE6" w:rsidRPr="00DE28FA" w:rsidRDefault="00EF157E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82" w:type="dxa"/>
          </w:tcPr>
          <w:p w:rsidR="00E45DE6" w:rsidRPr="00DE28FA" w:rsidRDefault="00E45DE6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5DE6" w:rsidRPr="00DE28FA" w:rsidTr="00EF157E">
        <w:tc>
          <w:tcPr>
            <w:tcW w:w="4820" w:type="dxa"/>
          </w:tcPr>
          <w:p w:rsidR="00E45DE6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5</w:t>
            </w:r>
            <w:r w:rsidR="009469A6" w:rsidRPr="00DE28FA">
              <w:rPr>
                <w:rFonts w:ascii="標楷體" w:eastAsia="標楷體" w:hAnsi="標楷體" w:hint="eastAsia"/>
                <w:szCs w:val="24"/>
              </w:rPr>
              <w:t>.</w:t>
            </w:r>
            <w:r w:rsidR="00017948">
              <w:rPr>
                <w:rFonts w:ascii="標楷體" w:eastAsia="標楷體" w:hAnsi="標楷體" w:hint="eastAsia"/>
                <w:szCs w:val="24"/>
              </w:rPr>
              <w:t>部</w:t>
            </w:r>
            <w:r w:rsidR="005C7614">
              <w:rPr>
                <w:rFonts w:ascii="標楷體" w:eastAsia="標楷體" w:hAnsi="標楷體" w:hint="eastAsia"/>
                <w:szCs w:val="24"/>
              </w:rPr>
              <w:t>訂</w:t>
            </w:r>
            <w:r w:rsidR="009469A6" w:rsidRPr="00DE28FA">
              <w:rPr>
                <w:rFonts w:ascii="標楷體" w:eastAsia="標楷體" w:hAnsi="標楷體" w:hint="eastAsia"/>
                <w:szCs w:val="24"/>
              </w:rPr>
              <w:t>學習領域素養導向單元課程</w:t>
            </w:r>
            <w:r w:rsidR="00513BD1">
              <w:rPr>
                <w:rFonts w:ascii="標楷體" w:eastAsia="標楷體" w:hAnsi="標楷體" w:hint="eastAsia"/>
                <w:szCs w:val="24"/>
              </w:rPr>
              <w:t>（部分）</w:t>
            </w:r>
          </w:p>
        </w:tc>
        <w:tc>
          <w:tcPr>
            <w:tcW w:w="1559" w:type="dxa"/>
          </w:tcPr>
          <w:p w:rsidR="00E45DE6" w:rsidRPr="00DE28FA" w:rsidRDefault="009469A6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59" w:type="dxa"/>
          </w:tcPr>
          <w:p w:rsidR="00E45DE6" w:rsidRPr="00DE28FA" w:rsidRDefault="009469A6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82" w:type="dxa"/>
          </w:tcPr>
          <w:p w:rsidR="00E45DE6" w:rsidRPr="00DE28FA" w:rsidRDefault="00F6214D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</w:tr>
      <w:tr w:rsidR="00E45DE6" w:rsidRPr="00DE28FA" w:rsidTr="00EF157E">
        <w:tc>
          <w:tcPr>
            <w:tcW w:w="4820" w:type="dxa"/>
          </w:tcPr>
          <w:p w:rsidR="00E45DE6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6</w:t>
            </w:r>
            <w:r w:rsidR="00EF157E" w:rsidRPr="00DE28FA">
              <w:rPr>
                <w:rFonts w:ascii="標楷體" w:eastAsia="標楷體" w:hAnsi="標楷體" w:hint="eastAsia"/>
                <w:szCs w:val="24"/>
              </w:rPr>
              <w:t>.彈性學習課程方案（含素養導向教學設計）</w:t>
            </w:r>
          </w:p>
        </w:tc>
        <w:tc>
          <w:tcPr>
            <w:tcW w:w="1559" w:type="dxa"/>
          </w:tcPr>
          <w:p w:rsidR="00E45DE6" w:rsidRPr="00DE28FA" w:rsidRDefault="00F6214D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59" w:type="dxa"/>
          </w:tcPr>
          <w:p w:rsidR="00E45DE6" w:rsidRPr="00DE28FA" w:rsidRDefault="00F6214D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82" w:type="dxa"/>
          </w:tcPr>
          <w:p w:rsidR="00E45DE6" w:rsidRPr="00DE28FA" w:rsidRDefault="00EF157E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</w:tr>
      <w:tr w:rsidR="00EF157E" w:rsidRPr="00DE28FA" w:rsidTr="00EF157E">
        <w:tc>
          <w:tcPr>
            <w:tcW w:w="4820" w:type="dxa"/>
          </w:tcPr>
          <w:p w:rsidR="00EF157E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7</w:t>
            </w:r>
            <w:r w:rsidR="00EF157E" w:rsidRPr="00DE28FA">
              <w:rPr>
                <w:rFonts w:ascii="標楷體" w:eastAsia="標楷體" w:hAnsi="標楷體" w:hint="eastAsia"/>
                <w:szCs w:val="24"/>
              </w:rPr>
              <w:t>.</w:t>
            </w:r>
            <w:r w:rsidR="009C7CAE" w:rsidRPr="00DE28FA">
              <w:rPr>
                <w:rFonts w:ascii="標楷體" w:eastAsia="標楷體" w:hAnsi="標楷體" w:hint="eastAsia"/>
                <w:szCs w:val="24"/>
              </w:rPr>
              <w:t>社群</w:t>
            </w:r>
            <w:r w:rsidR="00EF157E" w:rsidRPr="00DE28FA">
              <w:rPr>
                <w:rFonts w:ascii="標楷體" w:eastAsia="標楷體" w:hAnsi="標楷體" w:hint="eastAsia"/>
                <w:szCs w:val="24"/>
              </w:rPr>
              <w:t>共備觀議課的</w:t>
            </w:r>
            <w:r w:rsidR="009C7CAE" w:rsidRPr="00DE28FA">
              <w:rPr>
                <w:rFonts w:ascii="標楷體" w:eastAsia="標楷體" w:hAnsi="標楷體" w:hint="eastAsia"/>
                <w:szCs w:val="24"/>
              </w:rPr>
              <w:t>know-how</w:t>
            </w:r>
          </w:p>
        </w:tc>
        <w:tc>
          <w:tcPr>
            <w:tcW w:w="1559" w:type="dxa"/>
          </w:tcPr>
          <w:p w:rsidR="00EF157E" w:rsidRPr="00DE28FA" w:rsidRDefault="009C7CAE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59" w:type="dxa"/>
          </w:tcPr>
          <w:p w:rsidR="00EF157E" w:rsidRPr="00DE28FA" w:rsidRDefault="009C7CAE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82" w:type="dxa"/>
          </w:tcPr>
          <w:p w:rsidR="00EF157E" w:rsidRPr="00DE28FA" w:rsidRDefault="009C7CAE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</w:tr>
    </w:tbl>
    <w:p w:rsidR="0041445B" w:rsidRPr="00DE28FA" w:rsidRDefault="0041445B" w:rsidP="00676BBD">
      <w:pPr>
        <w:pStyle w:val="1"/>
        <w:widowControl/>
        <w:numPr>
          <w:ilvl w:val="0"/>
          <w:numId w:val="1"/>
        </w:numPr>
        <w:spacing w:beforeLines="50" w:line="400" w:lineRule="exact"/>
        <w:ind w:leftChars="0"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lastRenderedPageBreak/>
        <w:t>前導學校徵求方式</w:t>
      </w:r>
    </w:p>
    <w:p w:rsidR="0041445B" w:rsidRPr="00DE28FA" w:rsidRDefault="0041445B" w:rsidP="00D15D73">
      <w:pPr>
        <w:pStyle w:val="1"/>
        <w:widowControl/>
        <w:spacing w:line="420" w:lineRule="exact"/>
        <w:ind w:leftChars="0" w:left="482"/>
        <w:jc w:val="both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（一）由各縣市教育局處推薦具有動能的學校</w:t>
      </w:r>
      <w:r w:rsidR="006B7086" w:rsidRPr="00DE28FA">
        <w:rPr>
          <w:rFonts w:ascii="標楷體" w:eastAsia="標楷體" w:hAnsi="標楷體" w:hint="eastAsia"/>
          <w:szCs w:val="24"/>
        </w:rPr>
        <w:t>。</w:t>
      </w:r>
    </w:p>
    <w:p w:rsidR="00D15D73" w:rsidRPr="00DE28FA" w:rsidRDefault="00D15D73" w:rsidP="00D15D73">
      <w:pPr>
        <w:pStyle w:val="1"/>
        <w:widowControl/>
        <w:spacing w:line="420" w:lineRule="exact"/>
        <w:ind w:leftChars="0" w:left="482"/>
        <w:jc w:val="both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（二）由學校自行報名參加</w:t>
      </w:r>
      <w:r w:rsidR="006B7086" w:rsidRPr="00DE28FA">
        <w:rPr>
          <w:rFonts w:ascii="標楷體" w:eastAsia="標楷體" w:hAnsi="標楷體" w:hint="eastAsia"/>
          <w:szCs w:val="24"/>
        </w:rPr>
        <w:t>，但應知會所屬縣市教育局處。</w:t>
      </w:r>
    </w:p>
    <w:p w:rsidR="00D15D73" w:rsidRPr="00DE28FA" w:rsidRDefault="00D15D73" w:rsidP="005B7DF2">
      <w:pPr>
        <w:pStyle w:val="1"/>
        <w:widowControl/>
        <w:spacing w:line="420" w:lineRule="exact"/>
        <w:ind w:leftChars="0" w:left="482"/>
        <w:jc w:val="both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（三）經前述管道申請</w:t>
      </w:r>
      <w:r w:rsidR="00B035B1" w:rsidRPr="00DE28FA">
        <w:rPr>
          <w:rFonts w:ascii="標楷體" w:eastAsia="標楷體" w:hAnsi="標楷體" w:hint="eastAsia"/>
          <w:szCs w:val="24"/>
        </w:rPr>
        <w:t>參與之學校，皆須參與本計畫所召開之說明會，依規定於期限內提出申請計畫書，經本計畫之主持人審核通過，始得正式執行本計畫。</w:t>
      </w:r>
    </w:p>
    <w:p w:rsidR="0041445B" w:rsidRPr="00DE28FA" w:rsidRDefault="0041445B" w:rsidP="00676BBD">
      <w:pPr>
        <w:pStyle w:val="1"/>
        <w:widowControl/>
        <w:numPr>
          <w:ilvl w:val="0"/>
          <w:numId w:val="1"/>
        </w:numPr>
        <w:spacing w:beforeLines="50"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t>協作機制</w:t>
      </w:r>
    </w:p>
    <w:p w:rsidR="006B7086" w:rsidRPr="005B7DF2" w:rsidRDefault="006B7086" w:rsidP="00676BBD">
      <w:pPr>
        <w:spacing w:beforeLines="50" w:afterLines="50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7DF2">
        <w:rPr>
          <w:rFonts w:ascii="標楷體" w:eastAsia="標楷體" w:hAnsi="標楷體" w:hint="eastAsia"/>
          <w:szCs w:val="24"/>
        </w:rPr>
        <w:t>（一）組織與任務</w:t>
      </w:r>
    </w:p>
    <w:p w:rsidR="00811188" w:rsidRPr="00DE28FA" w:rsidRDefault="0006320E" w:rsidP="00811188">
      <w:pPr>
        <w:pStyle w:val="a3"/>
        <w:ind w:leftChars="0" w:left="482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由於校數擴增，除總計畫之外，北中南東四區將</w:t>
      </w:r>
      <w:r w:rsidR="004B77C8" w:rsidRPr="00DE28FA">
        <w:rPr>
          <w:rFonts w:ascii="標楷體" w:eastAsia="標楷體" w:hAnsi="標楷體" w:hint="eastAsia"/>
          <w:szCs w:val="24"/>
        </w:rPr>
        <w:t>各成立一項子計畫，組織與任務如</w:t>
      </w:r>
      <w:r w:rsidR="007A6B83" w:rsidRPr="00DE28FA">
        <w:rPr>
          <w:rFonts w:ascii="標楷體" w:eastAsia="標楷體" w:hAnsi="標楷體" w:hint="eastAsia"/>
          <w:szCs w:val="24"/>
        </w:rPr>
        <w:t>表</w:t>
      </w:r>
      <w:r w:rsidR="00E45DE6" w:rsidRPr="00DE28FA">
        <w:rPr>
          <w:rFonts w:ascii="標楷體" w:eastAsia="標楷體" w:hAnsi="標楷體" w:hint="eastAsia"/>
          <w:szCs w:val="24"/>
        </w:rPr>
        <w:t>2</w:t>
      </w:r>
      <w:r w:rsidR="007A6B83" w:rsidRPr="00DE28FA">
        <w:rPr>
          <w:rFonts w:ascii="標楷體" w:eastAsia="標楷體" w:hAnsi="標楷體" w:hint="eastAsia"/>
          <w:szCs w:val="24"/>
        </w:rPr>
        <w:t>所示</w:t>
      </w:r>
      <w:r w:rsidR="004B77C8" w:rsidRPr="00DE28FA">
        <w:rPr>
          <w:rFonts w:ascii="標楷體" w:eastAsia="標楷體" w:hAnsi="標楷體" w:hint="eastAsia"/>
          <w:szCs w:val="24"/>
        </w:rPr>
        <w:t>：</w:t>
      </w:r>
    </w:p>
    <w:p w:rsidR="007A6B83" w:rsidRPr="00DE28FA" w:rsidRDefault="007A6B83" w:rsidP="00811188">
      <w:pPr>
        <w:pStyle w:val="a3"/>
        <w:ind w:leftChars="0" w:left="482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表</w:t>
      </w:r>
      <w:r w:rsidR="00E45DE6" w:rsidRPr="00DE28FA">
        <w:rPr>
          <w:rFonts w:ascii="標楷體" w:eastAsia="標楷體" w:hAnsi="標楷體" w:hint="eastAsia"/>
          <w:szCs w:val="24"/>
        </w:rPr>
        <w:t>2</w:t>
      </w:r>
      <w:r w:rsidRPr="00DE28FA">
        <w:rPr>
          <w:rFonts w:ascii="標楷體" w:eastAsia="標楷體" w:hAnsi="標楷體" w:hint="eastAsia"/>
          <w:szCs w:val="24"/>
        </w:rPr>
        <w:t xml:space="preserve">  協作組織與任務</w:t>
      </w:r>
    </w:p>
    <w:tbl>
      <w:tblPr>
        <w:tblStyle w:val="a5"/>
        <w:tblW w:w="9923" w:type="dxa"/>
        <w:tblLook w:val="04A0"/>
      </w:tblPr>
      <w:tblGrid>
        <w:gridCol w:w="993"/>
        <w:gridCol w:w="2835"/>
        <w:gridCol w:w="1559"/>
        <w:gridCol w:w="1418"/>
        <w:gridCol w:w="1559"/>
        <w:gridCol w:w="1559"/>
      </w:tblGrid>
      <w:tr w:rsidR="0006320E" w:rsidRPr="00DE28FA" w:rsidTr="00AE3FB1">
        <w:trPr>
          <w:trHeight w:val="1152"/>
        </w:trPr>
        <w:tc>
          <w:tcPr>
            <w:tcW w:w="993" w:type="dxa"/>
            <w:vMerge w:val="restart"/>
          </w:tcPr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3FB1" w:rsidRPr="00DE28FA" w:rsidRDefault="00AE3FB1" w:rsidP="00BE2AEF">
            <w:pPr>
              <w:rPr>
                <w:rFonts w:ascii="標楷體" w:eastAsia="標楷體" w:hAnsi="標楷體"/>
                <w:szCs w:val="24"/>
              </w:rPr>
            </w:pPr>
          </w:p>
          <w:p w:rsidR="00E45DE6" w:rsidRPr="00DE28FA" w:rsidRDefault="0006320E" w:rsidP="00AE3FB1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總計畫：周淑卿</w:t>
            </w:r>
            <w:r w:rsidR="00E45DE6" w:rsidRPr="00DE28F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E45DE6" w:rsidRPr="00DE28FA" w:rsidRDefault="00E45DE6" w:rsidP="00AE3FB1">
            <w:pPr>
              <w:rPr>
                <w:rFonts w:ascii="標楷體" w:eastAsia="標楷體" w:hAnsi="標楷體"/>
                <w:szCs w:val="24"/>
              </w:rPr>
            </w:pPr>
          </w:p>
          <w:p w:rsidR="00E45DE6" w:rsidRPr="00DE28FA" w:rsidRDefault="00E45DE6" w:rsidP="00AE3FB1">
            <w:pPr>
              <w:rPr>
                <w:rFonts w:ascii="標楷體" w:eastAsia="標楷體" w:hAnsi="標楷體"/>
                <w:szCs w:val="24"/>
              </w:rPr>
            </w:pPr>
          </w:p>
          <w:p w:rsidR="00E45DE6" w:rsidRPr="00DE28FA" w:rsidRDefault="005C7614" w:rsidP="00AE3F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E45DE6" w:rsidRPr="00DE28FA">
              <w:rPr>
                <w:rFonts w:ascii="標楷體" w:eastAsia="標楷體" w:hAnsi="標楷體" w:hint="eastAsia"/>
                <w:szCs w:val="24"/>
              </w:rPr>
              <w:t>特別協作區</w:t>
            </w:r>
          </w:p>
          <w:p w:rsidR="0006320E" w:rsidRPr="00DE28FA" w:rsidRDefault="00E45DE6" w:rsidP="00AE3FB1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 w:val="22"/>
              </w:rPr>
              <w:t>金門縣、澎湖縣、連江縣</w:t>
            </w:r>
            <w:r w:rsidR="005C7614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子計畫一：</w:t>
            </w:r>
            <w:r w:rsidRPr="00DE28FA">
              <w:rPr>
                <w:rFonts w:ascii="標楷體" w:eastAsia="標楷體" w:hAnsi="標楷體"/>
                <w:szCs w:val="24"/>
              </w:rPr>
              <w:br/>
            </w:r>
            <w:r w:rsidRPr="00DE28FA">
              <w:rPr>
                <w:rFonts w:ascii="標楷體" w:eastAsia="標楷體" w:hAnsi="標楷體" w:hint="eastAsia"/>
                <w:szCs w:val="24"/>
              </w:rPr>
              <w:t>吳璧純</w:t>
            </w:r>
          </w:p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（北區）</w:t>
            </w:r>
          </w:p>
          <w:p w:rsidR="006B7086" w:rsidRPr="00DE28FA" w:rsidRDefault="006B7086" w:rsidP="00E45DE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 w:val="22"/>
              </w:rPr>
              <w:t>基隆市、宜蘭縣、台北市、新北市、桃園</w:t>
            </w:r>
            <w:r w:rsidR="00E45DE6" w:rsidRPr="00DE28FA">
              <w:rPr>
                <w:rFonts w:ascii="標楷體" w:eastAsia="標楷體" w:hAnsi="標楷體" w:hint="eastAsia"/>
                <w:sz w:val="22"/>
              </w:rPr>
              <w:t>縣市</w:t>
            </w:r>
            <w:r w:rsidRPr="00DE28FA">
              <w:rPr>
                <w:rFonts w:ascii="標楷體" w:eastAsia="標楷體" w:hAnsi="標楷體" w:hint="eastAsia"/>
                <w:sz w:val="22"/>
              </w:rPr>
              <w:t>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子計畫二：</w:t>
            </w:r>
          </w:p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陳美如</w:t>
            </w:r>
          </w:p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（中區）</w:t>
            </w:r>
          </w:p>
          <w:p w:rsidR="006B7086" w:rsidRPr="00DE28FA" w:rsidRDefault="006B7086" w:rsidP="006B7086">
            <w:pPr>
              <w:rPr>
                <w:rFonts w:ascii="標楷體" w:eastAsia="標楷體" w:hAnsi="標楷體"/>
                <w:sz w:val="22"/>
              </w:rPr>
            </w:pPr>
            <w:r w:rsidRPr="00DE28FA">
              <w:rPr>
                <w:rFonts w:ascii="標楷體" w:eastAsia="標楷體" w:hAnsi="標楷體" w:hint="eastAsia"/>
                <w:sz w:val="22"/>
              </w:rPr>
              <w:t>新竹縣市、</w:t>
            </w:r>
          </w:p>
          <w:p w:rsidR="006B7086" w:rsidRPr="00DE28FA" w:rsidRDefault="006B7086" w:rsidP="006B7086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 w:val="22"/>
              </w:rPr>
              <w:t>苗栗縣、台中市、南投縣、彰化縣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子計畫三：</w:t>
            </w:r>
            <w:r w:rsidRPr="00DE28FA">
              <w:rPr>
                <w:rFonts w:ascii="標楷體" w:eastAsia="標楷體" w:hAnsi="標楷體"/>
                <w:szCs w:val="24"/>
              </w:rPr>
              <w:br/>
            </w:r>
            <w:r w:rsidRPr="00DE28FA">
              <w:rPr>
                <w:rFonts w:ascii="標楷體" w:eastAsia="標楷體" w:hAnsi="標楷體" w:hint="eastAsia"/>
                <w:szCs w:val="24"/>
              </w:rPr>
              <w:t>林永豐</w:t>
            </w:r>
          </w:p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（南區）</w:t>
            </w:r>
          </w:p>
          <w:p w:rsidR="006B7086" w:rsidRPr="00DE28FA" w:rsidRDefault="006B7086" w:rsidP="006B708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 w:val="22"/>
              </w:rPr>
              <w:t>雲林縣、嘉義縣市、台南市、高雄市、屏東縣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子計畫四：</w:t>
            </w:r>
            <w:r w:rsidRPr="00DE28FA">
              <w:rPr>
                <w:rFonts w:ascii="標楷體" w:eastAsia="標楷體" w:hAnsi="標楷體"/>
                <w:szCs w:val="24"/>
              </w:rPr>
              <w:br/>
            </w:r>
            <w:r w:rsidRPr="00DE28FA">
              <w:rPr>
                <w:rFonts w:ascii="標楷體" w:eastAsia="標楷體" w:hAnsi="標楷體" w:hint="eastAsia"/>
                <w:szCs w:val="24"/>
              </w:rPr>
              <w:t>張景媛</w:t>
            </w:r>
          </w:p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（東區）</w:t>
            </w:r>
          </w:p>
          <w:p w:rsidR="006B7086" w:rsidRPr="00DE28FA" w:rsidRDefault="006B7086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花蓮縣、臺東縣</w:t>
            </w:r>
          </w:p>
        </w:tc>
      </w:tr>
      <w:tr w:rsidR="00AE3FB1" w:rsidRPr="00DE28FA" w:rsidTr="001D7DF5">
        <w:trPr>
          <w:trHeight w:val="824"/>
        </w:trPr>
        <w:tc>
          <w:tcPr>
            <w:tcW w:w="993" w:type="dxa"/>
            <w:vMerge/>
          </w:tcPr>
          <w:p w:rsidR="00AE3FB1" w:rsidRPr="00DE28FA" w:rsidRDefault="00AE3FB1" w:rsidP="00BE2A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</w:tcBorders>
          </w:tcPr>
          <w:p w:rsidR="00AE3FB1" w:rsidRPr="00DE28FA" w:rsidRDefault="00AE3FB1" w:rsidP="0041445B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協作夥伴（納入師培機構教授、國家教育研究院研究員、縣市教育局處課程督學、優秀退休校長或主任）</w:t>
            </w:r>
          </w:p>
        </w:tc>
      </w:tr>
      <w:tr w:rsidR="004B77C8" w:rsidRPr="00DE28FA" w:rsidTr="004B77C8">
        <w:tc>
          <w:tcPr>
            <w:tcW w:w="993" w:type="dxa"/>
          </w:tcPr>
          <w:p w:rsidR="004B77C8" w:rsidRPr="00DE28FA" w:rsidRDefault="004B77C8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任務1</w:t>
            </w:r>
          </w:p>
        </w:tc>
        <w:tc>
          <w:tcPr>
            <w:tcW w:w="2835" w:type="dxa"/>
          </w:tcPr>
          <w:p w:rsidR="004B77C8" w:rsidRPr="00DE28FA" w:rsidRDefault="004B77C8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各區學校群組與教育局處連結</w:t>
            </w:r>
            <w:r w:rsidR="00AE3FB1" w:rsidRPr="00DE28FA">
              <w:rPr>
                <w:rFonts w:ascii="標楷體" w:eastAsia="標楷體" w:hAnsi="標楷體" w:hint="eastAsia"/>
                <w:szCs w:val="24"/>
              </w:rPr>
              <w:t>方式</w:t>
            </w:r>
            <w:r w:rsidRPr="00DE28FA">
              <w:rPr>
                <w:rFonts w:ascii="標楷體" w:eastAsia="標楷體" w:hAnsi="標楷體" w:hint="eastAsia"/>
                <w:szCs w:val="24"/>
              </w:rPr>
              <w:t>之規劃與運作</w:t>
            </w:r>
          </w:p>
        </w:tc>
        <w:tc>
          <w:tcPr>
            <w:tcW w:w="6095" w:type="dxa"/>
            <w:gridSpan w:val="4"/>
          </w:tcPr>
          <w:p w:rsidR="004B77C8" w:rsidRPr="00DE28FA" w:rsidRDefault="004B77C8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 xml:space="preserve">區內學校群組運作：群組學校與協作夥伴的社群化 </w:t>
            </w:r>
          </w:p>
          <w:p w:rsidR="004B77C8" w:rsidRPr="00DE28FA" w:rsidRDefault="004B77C8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（學校群組結構見圖1</w:t>
            </w:r>
            <w:r w:rsidRPr="00DE28FA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4B77C8" w:rsidRPr="00DE28FA" w:rsidTr="004B77C8">
        <w:tc>
          <w:tcPr>
            <w:tcW w:w="993" w:type="dxa"/>
          </w:tcPr>
          <w:p w:rsidR="004B77C8" w:rsidRPr="00DE28FA" w:rsidRDefault="004B77C8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任務2</w:t>
            </w:r>
          </w:p>
        </w:tc>
        <w:tc>
          <w:tcPr>
            <w:tcW w:w="2835" w:type="dxa"/>
          </w:tcPr>
          <w:p w:rsidR="004B77C8" w:rsidRPr="00DE28FA" w:rsidRDefault="004B77C8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各區學校之課程實施經驗跨區對話</w:t>
            </w:r>
          </w:p>
        </w:tc>
        <w:tc>
          <w:tcPr>
            <w:tcW w:w="6095" w:type="dxa"/>
            <w:gridSpan w:val="4"/>
          </w:tcPr>
          <w:p w:rsidR="004B77C8" w:rsidRPr="00DE28FA" w:rsidRDefault="004B77C8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協助健全學校課程發展機制</w:t>
            </w:r>
            <w:r w:rsidRPr="00DE28FA">
              <w:rPr>
                <w:rFonts w:ascii="標楷體" w:eastAsia="標楷體" w:hAnsi="標楷體"/>
                <w:szCs w:val="24"/>
              </w:rPr>
              <w:sym w:font="Wingdings" w:char="F0E0"/>
            </w:r>
            <w:r w:rsidRPr="00DE28FA">
              <w:rPr>
                <w:rFonts w:ascii="標楷體" w:eastAsia="標楷體" w:hAnsi="標楷體" w:hint="eastAsia"/>
                <w:szCs w:val="24"/>
              </w:rPr>
              <w:t>提交新課綱架構下的學校課程計畫</w:t>
            </w:r>
          </w:p>
        </w:tc>
      </w:tr>
      <w:tr w:rsidR="004B77C8" w:rsidRPr="00DE28FA" w:rsidTr="004B77C8">
        <w:tc>
          <w:tcPr>
            <w:tcW w:w="993" w:type="dxa"/>
          </w:tcPr>
          <w:p w:rsidR="004B77C8" w:rsidRPr="00DE28FA" w:rsidRDefault="004B77C8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任務3</w:t>
            </w:r>
          </w:p>
        </w:tc>
        <w:tc>
          <w:tcPr>
            <w:tcW w:w="2835" w:type="dxa"/>
          </w:tcPr>
          <w:p w:rsidR="004B77C8" w:rsidRPr="00DE28FA" w:rsidRDefault="004B77C8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各區之核心學校課程領導人增能培訓</w:t>
            </w:r>
          </w:p>
        </w:tc>
        <w:tc>
          <w:tcPr>
            <w:tcW w:w="6095" w:type="dxa"/>
            <w:gridSpan w:val="4"/>
          </w:tcPr>
          <w:p w:rsidR="004B77C8" w:rsidRPr="00DE28FA" w:rsidRDefault="004B77C8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建立社群的共備議課機制</w:t>
            </w:r>
            <w:r w:rsidRPr="00DE28FA">
              <w:rPr>
                <w:rFonts w:ascii="標楷體" w:eastAsia="標楷體" w:hAnsi="標楷體"/>
                <w:szCs w:val="24"/>
              </w:rPr>
              <w:sym w:font="Wingdings" w:char="F0E0"/>
            </w:r>
            <w:r w:rsidRPr="00DE28FA">
              <w:rPr>
                <w:rFonts w:ascii="標楷體" w:eastAsia="標楷體" w:hAnsi="標楷體" w:hint="eastAsia"/>
                <w:szCs w:val="24"/>
              </w:rPr>
              <w:t>素養導向的教學設計與實施</w:t>
            </w:r>
          </w:p>
        </w:tc>
      </w:tr>
      <w:tr w:rsidR="004B77C8" w:rsidRPr="00DE28FA" w:rsidTr="004B77C8">
        <w:tc>
          <w:tcPr>
            <w:tcW w:w="993" w:type="dxa"/>
          </w:tcPr>
          <w:p w:rsidR="004B77C8" w:rsidRPr="00DE28FA" w:rsidRDefault="0006320E" w:rsidP="0006320E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任務4</w:t>
            </w:r>
          </w:p>
        </w:tc>
        <w:tc>
          <w:tcPr>
            <w:tcW w:w="2835" w:type="dxa"/>
          </w:tcPr>
          <w:p w:rsidR="004B77C8" w:rsidRPr="00DE28FA" w:rsidRDefault="004B77C8" w:rsidP="00AE3FB1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建置</w:t>
            </w:r>
            <w:r w:rsidR="0006320E" w:rsidRPr="00DE28FA">
              <w:rPr>
                <w:rFonts w:ascii="標楷體" w:eastAsia="標楷體" w:hAnsi="標楷體" w:hint="eastAsia"/>
                <w:szCs w:val="24"/>
              </w:rPr>
              <w:t>網站呈現</w:t>
            </w:r>
            <w:r w:rsidRPr="00DE28FA">
              <w:rPr>
                <w:rFonts w:ascii="標楷體" w:eastAsia="標楷體" w:hAnsi="標楷體" w:hint="eastAsia"/>
                <w:szCs w:val="24"/>
              </w:rPr>
              <w:t>本計畫成果</w:t>
            </w:r>
            <w:r w:rsidR="0006320E" w:rsidRPr="00DE28FA">
              <w:rPr>
                <w:rFonts w:ascii="標楷體" w:eastAsia="標楷體" w:hAnsi="標楷體" w:hint="eastAsia"/>
                <w:szCs w:val="24"/>
              </w:rPr>
              <w:t>與</w:t>
            </w:r>
            <w:r w:rsidR="00AE3FB1" w:rsidRPr="00DE28FA">
              <w:rPr>
                <w:rFonts w:ascii="標楷體" w:eastAsia="標楷體" w:hAnsi="標楷體" w:hint="eastAsia"/>
                <w:szCs w:val="24"/>
              </w:rPr>
              <w:t>公開分享</w:t>
            </w:r>
            <w:r w:rsidR="0006320E" w:rsidRPr="00DE28FA">
              <w:rPr>
                <w:rFonts w:ascii="標楷體" w:eastAsia="標楷體" w:hAnsi="標楷體" w:hint="eastAsia"/>
                <w:szCs w:val="24"/>
              </w:rPr>
              <w:t>之資料</w:t>
            </w:r>
          </w:p>
        </w:tc>
        <w:tc>
          <w:tcPr>
            <w:tcW w:w="6095" w:type="dxa"/>
            <w:gridSpan w:val="4"/>
          </w:tcPr>
          <w:p w:rsidR="004B77C8" w:rsidRPr="00DE28FA" w:rsidRDefault="004B77C8" w:rsidP="00BE2AE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11188" w:rsidRPr="00DE28FA" w:rsidRDefault="004B77C8" w:rsidP="004B77C8">
      <w:pPr>
        <w:pStyle w:val="a3"/>
        <w:tabs>
          <w:tab w:val="left" w:pos="2040"/>
        </w:tabs>
        <w:ind w:leftChars="0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/>
          <w:szCs w:val="24"/>
        </w:rPr>
        <w:tab/>
      </w:r>
      <w:r w:rsidRPr="00DE28FA">
        <w:rPr>
          <w:rFonts w:ascii="標楷體" w:eastAsia="標楷體" w:hAnsi="標楷體"/>
          <w:szCs w:val="24"/>
        </w:rPr>
        <w:tab/>
      </w:r>
    </w:p>
    <w:p w:rsidR="00811188" w:rsidRPr="00DE28FA" w:rsidRDefault="00811188">
      <w:pPr>
        <w:widowControl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/>
          <w:szCs w:val="24"/>
        </w:rPr>
        <w:br w:type="page"/>
      </w:r>
    </w:p>
    <w:p w:rsidR="00475526" w:rsidRPr="00DE28FA" w:rsidRDefault="00475526" w:rsidP="00475526">
      <w:pPr>
        <w:widowControl/>
        <w:rPr>
          <w:rFonts w:ascii="標楷體" w:eastAsia="標楷體" w:hAnsi="標楷體"/>
          <w:sz w:val="28"/>
          <w:szCs w:val="28"/>
        </w:rPr>
      </w:pPr>
      <w:r w:rsidRPr="00DE28FA">
        <w:rPr>
          <w:rFonts w:ascii="標楷體" w:eastAsia="標楷體" w:hAnsi="標楷體" w:hint="eastAsia"/>
          <w:sz w:val="28"/>
          <w:szCs w:val="28"/>
        </w:rPr>
        <w:lastRenderedPageBreak/>
        <w:t>（二）運作方式</w:t>
      </w:r>
    </w:p>
    <w:p w:rsidR="00475526" w:rsidRDefault="00475526" w:rsidP="00475526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E28FA">
        <w:rPr>
          <w:rFonts w:ascii="標楷體" w:eastAsia="標楷體" w:hAnsi="標楷體" w:hint="eastAsia"/>
        </w:rPr>
        <w:t>協作夥伴與</w:t>
      </w:r>
      <w:r w:rsidR="00085D95">
        <w:rPr>
          <w:rFonts w:ascii="標楷體" w:eastAsia="標楷體" w:hAnsi="標楷體" w:hint="eastAsia"/>
        </w:rPr>
        <w:t>核心</w:t>
      </w:r>
      <w:r w:rsidRPr="00DE28FA">
        <w:rPr>
          <w:rFonts w:ascii="標楷體" w:eastAsia="標楷體" w:hAnsi="標楷體" w:hint="eastAsia"/>
        </w:rPr>
        <w:t>學校</w:t>
      </w:r>
      <w:r w:rsidR="00085D95">
        <w:rPr>
          <w:rFonts w:ascii="標楷體" w:eastAsia="標楷體" w:hAnsi="標楷體" w:hint="eastAsia"/>
        </w:rPr>
        <w:t>於計畫執行之第一個月研訂該群組全年之互動方案，經該分區之召集人核可後執行。</w:t>
      </w:r>
    </w:p>
    <w:p w:rsidR="005C05B8" w:rsidRDefault="005C05B8" w:rsidP="00475526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各區及各群組之相關活動視需求邀請縣市</w:t>
      </w:r>
      <w:r w:rsidR="0018624B">
        <w:rPr>
          <w:rFonts w:ascii="標楷體" w:eastAsia="標楷體" w:hAnsi="標楷體" w:hint="eastAsia"/>
        </w:rPr>
        <w:t>教育局處人員、</w:t>
      </w:r>
      <w:r>
        <w:rPr>
          <w:rFonts w:ascii="標楷體" w:eastAsia="標楷體" w:hAnsi="標楷體" w:hint="eastAsia"/>
        </w:rPr>
        <w:t>輔導團</w:t>
      </w:r>
      <w:r w:rsidR="0018624B">
        <w:rPr>
          <w:rFonts w:ascii="標楷體" w:eastAsia="標楷體" w:hAnsi="標楷體" w:hint="eastAsia"/>
        </w:rPr>
        <w:t>及在地師培機構教授參與。</w:t>
      </w:r>
    </w:p>
    <w:p w:rsidR="005C05B8" w:rsidRDefault="005C05B8" w:rsidP="00475526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分區</w:t>
      </w:r>
      <w:r w:rsidR="00475526" w:rsidRPr="005C05B8">
        <w:rPr>
          <w:rFonts w:ascii="標楷體" w:eastAsia="標楷體" w:hAnsi="標楷體" w:hint="eastAsia"/>
        </w:rPr>
        <w:t>召集人定期與協作夥伴會商，</w:t>
      </w:r>
      <w:r>
        <w:rPr>
          <w:rFonts w:ascii="標楷體" w:eastAsia="標楷體" w:hAnsi="標楷體" w:hint="eastAsia"/>
        </w:rPr>
        <w:t>並視需求邀請縣市教育局處人員，</w:t>
      </w:r>
      <w:r w:rsidR="00475526" w:rsidRPr="005C05B8"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 w:hint="eastAsia"/>
        </w:rPr>
        <w:t>商</w:t>
      </w:r>
      <w:r w:rsidRPr="005C05B8">
        <w:rPr>
          <w:rFonts w:ascii="標楷體" w:eastAsia="標楷體" w:hAnsi="標楷體" w:hint="eastAsia"/>
        </w:rPr>
        <w:t>各群組之協作策略</w:t>
      </w:r>
      <w:r>
        <w:rPr>
          <w:rFonts w:ascii="標楷體" w:eastAsia="標楷體" w:hAnsi="標楷體" w:hint="eastAsia"/>
        </w:rPr>
        <w:t xml:space="preserve">及相關問題之解決對策。 </w:t>
      </w:r>
    </w:p>
    <w:p w:rsidR="00475526" w:rsidRPr="005C05B8" w:rsidRDefault="00475526" w:rsidP="00475526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5C05B8">
        <w:rPr>
          <w:rFonts w:ascii="標楷體" w:eastAsia="標楷體" w:hAnsi="標楷體" w:hint="eastAsia"/>
        </w:rPr>
        <w:t>總召集人與分區召集人、協作夥伴不定期會商，討論各區前導學校試辦狀況與問題，研擬推動策略與辦理各項增能、交流活動。</w:t>
      </w:r>
    </w:p>
    <w:p w:rsidR="00475526" w:rsidRPr="00DE28FA" w:rsidRDefault="00475526" w:rsidP="00475526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E28FA">
        <w:rPr>
          <w:rFonts w:ascii="標楷體" w:eastAsia="標楷體" w:hAnsi="標楷體" w:hint="eastAsia"/>
        </w:rPr>
        <w:t>總召集人定期與分區召集人不定期訪視各區前導學校，了解實施狀況並協助解決問題。</w:t>
      </w:r>
    </w:p>
    <w:p w:rsidR="00475526" w:rsidRPr="00DE28FA" w:rsidRDefault="00475526" w:rsidP="00475526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E28FA">
        <w:rPr>
          <w:rFonts w:ascii="標楷體" w:eastAsia="標楷體" w:hAnsi="標楷體" w:hint="eastAsia"/>
        </w:rPr>
        <w:t>於計畫啟動半年後，辦理各區前導學校分享活動；計畫執行一年期滿，舉辦期末成果跨區交流活動。</w:t>
      </w:r>
    </w:p>
    <w:p w:rsidR="00475526" w:rsidRPr="00DE28FA" w:rsidRDefault="00475526" w:rsidP="00475526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E28FA">
        <w:rPr>
          <w:rFonts w:ascii="標楷體" w:eastAsia="標楷體" w:hAnsi="標楷體" w:hint="eastAsia"/>
        </w:rPr>
        <w:t>建置前導學校網站，請各召集人、協作夥伴及學校上傳試辦過程之相關記錄，以增進資訊分享之效益。協作夥伴於每次赴前導學校諮詢後即上傳工作記錄；分區召集人於期中、期末上傳分區協作工作報告。</w:t>
      </w:r>
    </w:p>
    <w:p w:rsidR="00475526" w:rsidRPr="00DE28FA" w:rsidRDefault="003A6388" w:rsidP="00811188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 w:rsidRPr="00DE28FA">
        <w:rPr>
          <w:rFonts w:ascii="標楷體" w:eastAsia="標楷體" w:hAnsi="標楷體" w:cs="Times New Roman" w:hint="eastAsia"/>
          <w:b/>
          <w:sz w:val="28"/>
          <w:szCs w:val="28"/>
        </w:rPr>
        <w:t>七</w:t>
      </w:r>
      <w:r w:rsidR="00475526" w:rsidRPr="00DE28FA">
        <w:rPr>
          <w:rFonts w:ascii="標楷體" w:eastAsia="標楷體" w:hAnsi="標楷體" w:cs="Times New Roman"/>
          <w:b/>
          <w:sz w:val="28"/>
          <w:szCs w:val="28"/>
        </w:rPr>
        <w:t>、執行團隊</w:t>
      </w:r>
    </w:p>
    <w:p w:rsidR="00475526" w:rsidRPr="00DE28FA" w:rsidRDefault="00475526" w:rsidP="00475526">
      <w:pPr>
        <w:spacing w:after="100" w:afterAutospacing="1"/>
        <w:rPr>
          <w:rFonts w:ascii="標楷體" w:eastAsia="標楷體" w:hAnsi="標楷體" w:cs="Times New Roman"/>
        </w:rPr>
      </w:pPr>
      <w:r w:rsidRPr="00DE28FA">
        <w:rPr>
          <w:rFonts w:ascii="標楷體" w:eastAsia="標楷體" w:hAnsi="標楷體" w:cs="Times New Roman"/>
        </w:rPr>
        <w:t>本計畫參與人員之組成如</w:t>
      </w:r>
      <w:r w:rsidRPr="00DE28FA">
        <w:rPr>
          <w:rFonts w:ascii="標楷體" w:eastAsia="標楷體" w:hAnsi="標楷體" w:cs="Times New Roman" w:hint="eastAsia"/>
        </w:rPr>
        <w:t>下</w:t>
      </w:r>
      <w:r w:rsidRPr="00DE28FA">
        <w:rPr>
          <w:rFonts w:ascii="標楷體" w:eastAsia="標楷體" w:hAnsi="標楷體" w:cs="Times New Roman"/>
        </w:rPr>
        <w:t>表。</w:t>
      </w:r>
    </w:p>
    <w:p w:rsidR="00475526" w:rsidRPr="00DE28FA" w:rsidRDefault="00475526" w:rsidP="00475526">
      <w:pPr>
        <w:spacing w:after="100" w:afterAutospacing="1"/>
        <w:rPr>
          <w:rFonts w:ascii="標楷體" w:eastAsia="標楷體" w:hAnsi="標楷體" w:cs="Times New Roman"/>
        </w:rPr>
      </w:pPr>
      <w:r w:rsidRPr="00DE28FA">
        <w:rPr>
          <w:rFonts w:ascii="標楷體" w:eastAsia="標楷體" w:hAnsi="標楷體" w:cs="Times New Roman"/>
        </w:rPr>
        <w:t>表</w:t>
      </w:r>
      <w:r w:rsidR="00E45DE6" w:rsidRPr="00DE28FA">
        <w:rPr>
          <w:rFonts w:ascii="標楷體" w:eastAsia="標楷體" w:hAnsi="標楷體" w:cs="Times New Roman" w:hint="eastAsia"/>
        </w:rPr>
        <w:t>3</w:t>
      </w:r>
      <w:r w:rsidRPr="00DE28FA">
        <w:rPr>
          <w:rFonts w:ascii="標楷體" w:eastAsia="標楷體" w:hAnsi="標楷體" w:cs="Times New Roman"/>
        </w:rPr>
        <w:t xml:space="preserve"> </w:t>
      </w:r>
      <w:r w:rsidRPr="00DE28FA">
        <w:rPr>
          <w:rFonts w:ascii="標楷體" w:eastAsia="標楷體" w:hAnsi="標楷體" w:cs="Times New Roman" w:hint="eastAsia"/>
        </w:rPr>
        <w:t>計畫執行</w:t>
      </w:r>
      <w:r w:rsidRPr="00DE28FA">
        <w:rPr>
          <w:rFonts w:ascii="標楷體" w:eastAsia="標楷體" w:hAnsi="標楷體" w:cs="Times New Roman"/>
        </w:rPr>
        <w:t>人員</w:t>
      </w:r>
      <w:r w:rsidRPr="00DE28FA">
        <w:rPr>
          <w:rFonts w:ascii="標楷體" w:eastAsia="標楷體" w:hAnsi="標楷體" w:cs="Times New Roman" w:hint="eastAsia"/>
        </w:rPr>
        <w:t>基本資料</w:t>
      </w:r>
      <w:r w:rsidRPr="00DE28FA">
        <w:rPr>
          <w:rFonts w:ascii="標楷體" w:eastAsia="標楷體" w:hAnsi="標楷體" w:cs="Times New Roman"/>
        </w:rPr>
        <w:t>與分工</w:t>
      </w:r>
    </w:p>
    <w:tbl>
      <w:tblPr>
        <w:tblStyle w:val="a5"/>
        <w:tblW w:w="0" w:type="auto"/>
        <w:tblInd w:w="-34" w:type="dxa"/>
        <w:tblLook w:val="04A0"/>
      </w:tblPr>
      <w:tblGrid>
        <w:gridCol w:w="1169"/>
        <w:gridCol w:w="1100"/>
        <w:gridCol w:w="2268"/>
        <w:gridCol w:w="4961"/>
      </w:tblGrid>
      <w:tr w:rsidR="00475526" w:rsidRPr="00DE28FA" w:rsidTr="0036270C"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spacing w:after="100" w:afterAutospacing="1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5526" w:rsidRPr="00DE28FA" w:rsidRDefault="00475526" w:rsidP="005A3F08">
            <w:pPr>
              <w:pStyle w:val="a3"/>
              <w:spacing w:after="100" w:afterAutospacing="1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/>
                <w:szCs w:val="24"/>
              </w:rPr>
              <w:t>姓  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75526" w:rsidRPr="00DE28FA" w:rsidRDefault="00475526" w:rsidP="005A3F08">
            <w:pPr>
              <w:pStyle w:val="a3"/>
              <w:spacing w:after="100" w:afterAutospacing="1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/>
                <w:szCs w:val="24"/>
              </w:rPr>
              <w:t>現    職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spacing w:after="100" w:afterAutospacing="1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DE28F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工</w:t>
            </w:r>
          </w:p>
        </w:tc>
      </w:tr>
      <w:tr w:rsidR="00475526" w:rsidRPr="00DE28FA" w:rsidTr="0036270C">
        <w:tc>
          <w:tcPr>
            <w:tcW w:w="11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總召集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人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周淑卿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75526" w:rsidRPr="00DE28FA" w:rsidRDefault="004E22E0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國立臺</w:t>
            </w:r>
            <w:r w:rsidR="00475526" w:rsidRPr="00DE28FA">
              <w:rPr>
                <w:rFonts w:ascii="標楷體" w:eastAsia="標楷體" w:hAnsi="標楷體" w:cs="Times New Roman" w:hint="eastAsia"/>
                <w:szCs w:val="24"/>
              </w:rPr>
              <w:t>北教育大學課程與教學傳播科技研究所</w:t>
            </w:r>
            <w:r w:rsidR="00475526" w:rsidRPr="00DE28FA">
              <w:rPr>
                <w:rFonts w:ascii="標楷體" w:eastAsia="標楷體" w:hAnsi="標楷體" w:cs="Times New Roman"/>
                <w:szCs w:val="24"/>
              </w:rPr>
              <w:t>教授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統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籌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本計畫各項工作、辦理總計畫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工作會議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與跨區活動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、與各相關單位進行協調、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進度與預算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掌控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撰寫執行報告</w:t>
            </w:r>
          </w:p>
        </w:tc>
      </w:tr>
      <w:tr w:rsidR="00475526" w:rsidRPr="00DE28FA" w:rsidTr="0036270C"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北區</w:t>
            </w:r>
            <w:r w:rsidRPr="00DE28FA">
              <w:rPr>
                <w:rFonts w:ascii="標楷體" w:eastAsia="標楷體" w:hAnsi="標楷體" w:cs="Times New Roman"/>
                <w:szCs w:val="24"/>
              </w:rPr>
              <w:br/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召集人</w:t>
            </w:r>
          </w:p>
        </w:tc>
        <w:tc>
          <w:tcPr>
            <w:tcW w:w="1100" w:type="dxa"/>
            <w:tcBorders>
              <w:left w:val="single" w:sz="12" w:space="0" w:color="auto"/>
            </w:tcBorders>
          </w:tcPr>
          <w:p w:rsidR="00475526" w:rsidRPr="00DE28FA" w:rsidRDefault="00475526" w:rsidP="003A6388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吳璧純</w:t>
            </w:r>
          </w:p>
        </w:tc>
        <w:tc>
          <w:tcPr>
            <w:tcW w:w="2268" w:type="dxa"/>
          </w:tcPr>
          <w:p w:rsidR="00475526" w:rsidRPr="00DE28FA" w:rsidRDefault="00475526" w:rsidP="0047552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國立</w:t>
            </w:r>
            <w:r w:rsidR="004E22E0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北大學</w:t>
            </w:r>
            <w:r w:rsidRPr="00DE28FA">
              <w:rPr>
                <w:rFonts w:ascii="標楷體" w:eastAsia="標楷體" w:hAnsi="標楷體" w:cs="Times New Roman"/>
                <w:szCs w:val="24"/>
              </w:rPr>
              <w:br/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師資培育中心教授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/>
                <w:szCs w:val="24"/>
              </w:rPr>
              <w:t>督導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北區協作計畫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、籌畫與主持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北區相關活動及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會議、訪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視諮詢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彙整北區協作工作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報告</w:t>
            </w:r>
          </w:p>
        </w:tc>
      </w:tr>
      <w:tr w:rsidR="00475526" w:rsidRPr="00DE28FA" w:rsidTr="0036270C"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中區</w:t>
            </w:r>
            <w:r w:rsidRPr="00DE28FA">
              <w:rPr>
                <w:rFonts w:ascii="標楷體" w:eastAsia="標楷體" w:hAnsi="標楷體" w:cs="Times New Roman"/>
                <w:szCs w:val="24"/>
              </w:rPr>
              <w:br/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召集人</w:t>
            </w:r>
          </w:p>
        </w:tc>
        <w:tc>
          <w:tcPr>
            <w:tcW w:w="1100" w:type="dxa"/>
            <w:tcBorders>
              <w:lef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陳美如</w:t>
            </w:r>
          </w:p>
        </w:tc>
        <w:tc>
          <w:tcPr>
            <w:tcW w:w="2268" w:type="dxa"/>
          </w:tcPr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國立新竹教育大學</w:t>
            </w:r>
            <w:r w:rsidRPr="00DE28FA">
              <w:rPr>
                <w:rFonts w:ascii="標楷體" w:eastAsia="標楷體" w:hAnsi="標楷體" w:cs="Times New Roman"/>
                <w:szCs w:val="24"/>
              </w:rPr>
              <w:br/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教育與學習科技系教授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/>
                <w:szCs w:val="24"/>
              </w:rPr>
              <w:t>督導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中區協作計畫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、籌畫與主持</w:t>
            </w:r>
            <w:r w:rsidR="003A6388" w:rsidRPr="00DE28FA"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區相關活動及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會議、訪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視諮詢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彙整中區協作工作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報告</w:t>
            </w:r>
          </w:p>
        </w:tc>
      </w:tr>
      <w:tr w:rsidR="00475526" w:rsidRPr="00DE28FA" w:rsidTr="0036270C"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南區</w:t>
            </w:r>
            <w:r w:rsidRPr="00DE28FA">
              <w:rPr>
                <w:rFonts w:ascii="標楷體" w:eastAsia="標楷體" w:hAnsi="標楷體" w:cs="Times New Roman"/>
                <w:szCs w:val="24"/>
              </w:rPr>
              <w:br/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召集人</w:t>
            </w:r>
          </w:p>
        </w:tc>
        <w:tc>
          <w:tcPr>
            <w:tcW w:w="1100" w:type="dxa"/>
            <w:tcBorders>
              <w:lef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林永豐</w:t>
            </w:r>
          </w:p>
        </w:tc>
        <w:tc>
          <w:tcPr>
            <w:tcW w:w="2268" w:type="dxa"/>
          </w:tcPr>
          <w:p w:rsidR="00475526" w:rsidRPr="00DE28FA" w:rsidRDefault="00475526" w:rsidP="0047552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國立中正大學</w:t>
            </w:r>
            <w:r w:rsidRPr="00DE28FA">
              <w:rPr>
                <w:rFonts w:ascii="標楷體" w:eastAsia="標楷體" w:hAnsi="標楷體" w:cs="Times New Roman"/>
                <w:szCs w:val="24"/>
              </w:rPr>
              <w:br/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教育學研究所教授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/>
                <w:szCs w:val="24"/>
              </w:rPr>
              <w:t>督導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南區協作計畫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、籌畫與主持</w:t>
            </w:r>
            <w:r w:rsidR="003A6388" w:rsidRPr="00DE28FA">
              <w:rPr>
                <w:rFonts w:ascii="標楷體" w:eastAsia="標楷體" w:hAnsi="標楷體" w:cs="Times New Roman" w:hint="eastAsia"/>
                <w:szCs w:val="24"/>
              </w:rPr>
              <w:t>南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區相關活動及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會議、訪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視諮詢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彙整南區協作工作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報告</w:t>
            </w:r>
          </w:p>
        </w:tc>
      </w:tr>
      <w:tr w:rsidR="00475526" w:rsidRPr="00DE28FA" w:rsidTr="0036270C"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東區</w:t>
            </w:r>
            <w:r w:rsidRPr="00DE28FA">
              <w:rPr>
                <w:rFonts w:ascii="標楷體" w:eastAsia="標楷體" w:hAnsi="標楷體" w:cs="Times New Roman"/>
                <w:szCs w:val="24"/>
              </w:rPr>
              <w:br/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召集人</w:t>
            </w:r>
          </w:p>
        </w:tc>
        <w:tc>
          <w:tcPr>
            <w:tcW w:w="1100" w:type="dxa"/>
            <w:tcBorders>
              <w:lef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張景媛</w:t>
            </w:r>
          </w:p>
        </w:tc>
        <w:tc>
          <w:tcPr>
            <w:tcW w:w="2268" w:type="dxa"/>
          </w:tcPr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</w:p>
          <w:p w:rsidR="00475526" w:rsidRPr="00DE28FA" w:rsidRDefault="00475526" w:rsidP="0047552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教育研究所教授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:rsidR="00475526" w:rsidRPr="00DE28FA" w:rsidRDefault="00475526" w:rsidP="003A6388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/>
                <w:szCs w:val="24"/>
              </w:rPr>
              <w:t>督導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東區協作計畫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、籌畫與主持</w:t>
            </w:r>
            <w:r w:rsidR="003A6388" w:rsidRPr="00DE28FA">
              <w:rPr>
                <w:rFonts w:ascii="標楷體" w:eastAsia="標楷體" w:hAnsi="標楷體" w:cs="Times New Roman" w:hint="eastAsia"/>
                <w:szCs w:val="24"/>
              </w:rPr>
              <w:t>東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區相關活動及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會議、訪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視諮詢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彙整東區協作工作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報告</w:t>
            </w:r>
          </w:p>
        </w:tc>
      </w:tr>
      <w:tr w:rsidR="00475526" w:rsidRPr="00DE28FA" w:rsidTr="00475526">
        <w:tc>
          <w:tcPr>
            <w:tcW w:w="11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526" w:rsidRPr="00DE28FA" w:rsidRDefault="00475526" w:rsidP="004E22E0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/>
                <w:szCs w:val="24"/>
              </w:rPr>
              <w:t>研究</w:t>
            </w:r>
            <w:r w:rsidR="0036270C" w:rsidRPr="00DE28FA">
              <w:rPr>
                <w:rFonts w:ascii="標楷體" w:eastAsia="標楷體" w:hAnsi="標楷體" w:cs="Times New Roman" w:hint="eastAsia"/>
                <w:szCs w:val="24"/>
              </w:rPr>
              <w:br/>
            </w:r>
            <w:r w:rsidRPr="00DE28FA">
              <w:rPr>
                <w:rFonts w:ascii="標楷體" w:eastAsia="標楷體" w:hAnsi="標楷體" w:cs="Times New Roman"/>
                <w:szCs w:val="24"/>
              </w:rPr>
              <w:t>助理</w:t>
            </w:r>
          </w:p>
        </w:tc>
        <w:tc>
          <w:tcPr>
            <w:tcW w:w="83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5526" w:rsidRPr="00DE28FA" w:rsidRDefault="003A6388" w:rsidP="005C05B8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總計畫與各子計畫各置1名專任助理或2-</w:t>
            </w:r>
            <w:r w:rsidR="005C05B8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名兼任助理；負責</w:t>
            </w:r>
            <w:r w:rsidR="00475526" w:rsidRPr="00DE28FA">
              <w:rPr>
                <w:rFonts w:ascii="標楷體" w:eastAsia="標楷體" w:hAnsi="標楷體" w:cs="Times New Roman"/>
                <w:szCs w:val="24"/>
              </w:rPr>
              <w:t>人員聯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繫</w:t>
            </w:r>
            <w:r w:rsidR="00475526" w:rsidRPr="00DE28FA">
              <w:rPr>
                <w:rFonts w:ascii="標楷體" w:eastAsia="標楷體" w:hAnsi="標楷體" w:cs="Times New Roman"/>
                <w:szCs w:val="24"/>
              </w:rPr>
              <w:t>、</w:t>
            </w:r>
            <w:r w:rsidR="00475526" w:rsidRPr="00DE28FA">
              <w:rPr>
                <w:rFonts w:ascii="標楷體" w:eastAsia="標楷體" w:hAnsi="標楷體" w:cs="Times New Roman" w:hint="eastAsia"/>
                <w:szCs w:val="24"/>
              </w:rPr>
              <w:t>經費核銷、</w:t>
            </w:r>
            <w:r w:rsidR="00475526" w:rsidRPr="00DE28FA">
              <w:rPr>
                <w:rFonts w:ascii="標楷體" w:eastAsia="標楷體" w:hAnsi="標楷體" w:cs="Times New Roman"/>
                <w:szCs w:val="24"/>
              </w:rPr>
              <w:t>公文處理、</w:t>
            </w:r>
            <w:r w:rsidR="00475526" w:rsidRPr="00DE28FA">
              <w:rPr>
                <w:rFonts w:ascii="標楷體" w:eastAsia="標楷體" w:hAnsi="標楷體" w:cs="Times New Roman" w:hint="eastAsia"/>
                <w:szCs w:val="24"/>
              </w:rPr>
              <w:t>會議與</w:t>
            </w:r>
            <w:r w:rsidR="00475526" w:rsidRPr="00DE28FA">
              <w:rPr>
                <w:rFonts w:ascii="標楷體" w:eastAsia="標楷體" w:hAnsi="標楷體" w:cs="Times New Roman"/>
                <w:szCs w:val="24"/>
              </w:rPr>
              <w:t>活動辦理</w:t>
            </w:r>
            <w:r w:rsidR="00475526" w:rsidRPr="00DE28FA">
              <w:rPr>
                <w:rFonts w:ascii="標楷體" w:eastAsia="標楷體" w:hAnsi="標楷體" w:cs="Times New Roman" w:hint="eastAsia"/>
                <w:szCs w:val="24"/>
              </w:rPr>
              <w:t>、其他庶務</w:t>
            </w:r>
          </w:p>
        </w:tc>
      </w:tr>
    </w:tbl>
    <w:p w:rsidR="00475526" w:rsidRPr="00DE28FA" w:rsidRDefault="004E22E0" w:rsidP="0036270C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/>
          <w:b/>
          <w:sz w:val="28"/>
          <w:szCs w:val="28"/>
        </w:rPr>
        <w:br w:type="page"/>
      </w:r>
      <w:r w:rsidR="003A6388" w:rsidRPr="00DE28FA">
        <w:rPr>
          <w:rFonts w:ascii="標楷體" w:eastAsia="標楷體" w:hAnsi="標楷體" w:cs="Times New Roman"/>
          <w:b/>
          <w:sz w:val="28"/>
          <w:szCs w:val="28"/>
        </w:rPr>
        <w:lastRenderedPageBreak/>
        <w:t>八</w:t>
      </w:r>
      <w:r w:rsidR="00475526" w:rsidRPr="00DE28FA">
        <w:rPr>
          <w:rFonts w:ascii="標楷體" w:eastAsia="標楷體" w:hAnsi="標楷體" w:cs="Times New Roman"/>
          <w:b/>
          <w:sz w:val="28"/>
          <w:szCs w:val="28"/>
        </w:rPr>
        <w:t>、</w:t>
      </w:r>
      <w:r w:rsidR="00475526" w:rsidRPr="00DE28FA">
        <w:rPr>
          <w:rFonts w:ascii="標楷體" w:eastAsia="標楷體" w:hAnsi="標楷體" w:cs="Times New Roman" w:hint="eastAsia"/>
          <w:b/>
          <w:sz w:val="28"/>
          <w:szCs w:val="28"/>
        </w:rPr>
        <w:t>預期效益</w:t>
      </w:r>
    </w:p>
    <w:p w:rsidR="001323C2" w:rsidRPr="00DE28FA" w:rsidRDefault="001323C2" w:rsidP="001323C2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DE28FA">
        <w:rPr>
          <w:rFonts w:ascii="標楷體" w:eastAsia="標楷體" w:hAnsi="標楷體" w:cs="Times New Roman" w:hint="eastAsia"/>
          <w:szCs w:val="24"/>
        </w:rPr>
        <w:t>（一）配合十二年國教課程綱要公布進度，逐年擴散宣導新課程精神與內涵，為新課程全面實施預作準備。</w:t>
      </w:r>
    </w:p>
    <w:p w:rsidR="00475526" w:rsidRPr="00DE28FA" w:rsidRDefault="00475526" w:rsidP="001323C2">
      <w:pPr>
        <w:ind w:left="720" w:hangingChars="300" w:hanging="720"/>
        <w:rPr>
          <w:rFonts w:ascii="標楷體" w:eastAsia="標楷體" w:hAnsi="標楷體" w:cs="Times New Roman"/>
          <w:szCs w:val="24"/>
        </w:rPr>
      </w:pPr>
      <w:r w:rsidRPr="00DE28FA">
        <w:rPr>
          <w:rFonts w:ascii="標楷體" w:eastAsia="標楷體" w:hAnsi="標楷體" w:cs="Times New Roman"/>
          <w:szCs w:val="24"/>
        </w:rPr>
        <w:t>（</w:t>
      </w:r>
      <w:r w:rsidR="001323C2" w:rsidRPr="00DE28FA">
        <w:rPr>
          <w:rFonts w:ascii="標楷體" w:eastAsia="標楷體" w:hAnsi="標楷體" w:cs="Times New Roman" w:hint="eastAsia"/>
          <w:szCs w:val="24"/>
        </w:rPr>
        <w:t>二</w:t>
      </w:r>
      <w:r w:rsidRPr="00DE28FA">
        <w:rPr>
          <w:rFonts w:ascii="標楷體" w:eastAsia="標楷體" w:hAnsi="標楷體" w:cs="Times New Roman" w:hint="eastAsia"/>
          <w:szCs w:val="24"/>
        </w:rPr>
        <w:t>）</w:t>
      </w:r>
      <w:r w:rsidR="001323C2" w:rsidRPr="00DE28FA">
        <w:rPr>
          <w:rFonts w:ascii="標楷體" w:eastAsia="標楷體" w:hAnsi="標楷體" w:cs="Times New Roman" w:hint="eastAsia"/>
          <w:szCs w:val="24"/>
        </w:rPr>
        <w:t>研擬</w:t>
      </w:r>
      <w:r w:rsidR="003A6388" w:rsidRPr="00DE28FA">
        <w:rPr>
          <w:rFonts w:ascii="標楷體" w:eastAsia="標楷體" w:hAnsi="標楷體" w:hint="eastAsia"/>
          <w:szCs w:val="24"/>
        </w:rPr>
        <w:t>課程實施的實戰小冊：關於學校課程發展組織的運作、排課策略、備觀議課的討論如何聚焦於素養教學、學習領域素養教學與評量實施</w:t>
      </w:r>
      <w:r w:rsidR="001323C2" w:rsidRPr="00DE28FA">
        <w:rPr>
          <w:rFonts w:ascii="標楷體" w:eastAsia="標楷體" w:hAnsi="標楷體" w:hint="eastAsia"/>
          <w:szCs w:val="24"/>
        </w:rPr>
        <w:t>，</w:t>
      </w:r>
      <w:r w:rsidRPr="00DE28FA">
        <w:rPr>
          <w:rFonts w:ascii="標楷體" w:eastAsia="標楷體" w:hAnsi="標楷體" w:cs="Times New Roman" w:hint="eastAsia"/>
          <w:szCs w:val="24"/>
        </w:rPr>
        <w:t>供其他學校參考。</w:t>
      </w:r>
    </w:p>
    <w:p w:rsidR="00475526" w:rsidRPr="00DE28FA" w:rsidRDefault="00475526" w:rsidP="00475526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DE28FA">
        <w:rPr>
          <w:rFonts w:ascii="標楷體" w:eastAsia="標楷體" w:hAnsi="標楷體" w:cs="Times New Roman"/>
          <w:szCs w:val="24"/>
        </w:rPr>
        <w:t>（</w:t>
      </w:r>
      <w:r w:rsidR="001323C2" w:rsidRPr="00DE28FA">
        <w:rPr>
          <w:rFonts w:ascii="標楷體" w:eastAsia="標楷體" w:hAnsi="標楷體" w:cs="Times New Roman" w:hint="eastAsia"/>
          <w:szCs w:val="24"/>
        </w:rPr>
        <w:t>三</w:t>
      </w:r>
      <w:r w:rsidRPr="00DE28FA">
        <w:rPr>
          <w:rFonts w:ascii="標楷體" w:eastAsia="標楷體" w:hAnsi="標楷體" w:cs="Times New Roman"/>
          <w:szCs w:val="24"/>
        </w:rPr>
        <w:t>）</w:t>
      </w:r>
      <w:r w:rsidRPr="00DE28FA">
        <w:rPr>
          <w:rFonts w:ascii="標楷體" w:eastAsia="標楷體" w:hAnsi="標楷體" w:cs="Times New Roman" w:hint="eastAsia"/>
          <w:szCs w:val="24"/>
        </w:rPr>
        <w:t>培植十二年國教課程實施之種子學校，為新課程進行推廣工作，以利於新課程之全面實施。</w:t>
      </w:r>
    </w:p>
    <w:p w:rsidR="00475526" w:rsidRPr="00DE28FA" w:rsidRDefault="00475526" w:rsidP="00475526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DE28FA">
        <w:rPr>
          <w:rFonts w:ascii="標楷體" w:eastAsia="標楷體" w:hAnsi="標楷體" w:cs="Times New Roman" w:hint="eastAsia"/>
          <w:szCs w:val="24"/>
        </w:rPr>
        <w:t>（四）培養各縣市未來協助新課程實施之專業協作人員，以利新課程之推動。</w:t>
      </w:r>
    </w:p>
    <w:p w:rsidR="003A6388" w:rsidRPr="00DE28FA" w:rsidRDefault="003A6388" w:rsidP="00475526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（五）為各區（或縣市）培養基地學校，以作為縣市推動新課程之學習基地（提供參訪、學校課程發展研討、協助教育局解決部分實務問題）</w:t>
      </w:r>
    </w:p>
    <w:p w:rsidR="003A6388" w:rsidRPr="00DE28FA" w:rsidRDefault="003A6388" w:rsidP="00475526">
      <w:pPr>
        <w:ind w:left="708" w:hangingChars="295" w:hanging="708"/>
        <w:rPr>
          <w:rFonts w:ascii="標楷體" w:eastAsia="標楷體" w:hAnsi="標楷體" w:cs="Times New Roman"/>
          <w:szCs w:val="24"/>
        </w:rPr>
      </w:pPr>
    </w:p>
    <w:p w:rsidR="003A6388" w:rsidRPr="00DE28FA" w:rsidRDefault="003A6388" w:rsidP="00475526">
      <w:pPr>
        <w:ind w:left="708" w:hangingChars="295" w:hanging="708"/>
        <w:rPr>
          <w:rFonts w:ascii="標楷體" w:eastAsia="標楷體" w:hAnsi="標楷體" w:cs="Times New Roman"/>
          <w:szCs w:val="24"/>
        </w:rPr>
      </w:pPr>
    </w:p>
    <w:p w:rsidR="00F012A4" w:rsidRPr="00DE28FA" w:rsidRDefault="00F012A4">
      <w:pPr>
        <w:rPr>
          <w:rFonts w:ascii="標楷體" w:eastAsia="標楷體" w:hAnsi="標楷體"/>
        </w:rPr>
      </w:pPr>
    </w:p>
    <w:sectPr w:rsidR="00F012A4" w:rsidRPr="00DE28FA" w:rsidSect="00475526">
      <w:footerReference w:type="default" r:id="rId7"/>
      <w:pgSz w:w="11906" w:h="16838"/>
      <w:pgMar w:top="141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D84" w:rsidRDefault="005F7D84" w:rsidP="00AE3FB1">
      <w:r>
        <w:separator/>
      </w:r>
    </w:p>
  </w:endnote>
  <w:endnote w:type="continuationSeparator" w:id="0">
    <w:p w:rsidR="005F7D84" w:rsidRDefault="005F7D84" w:rsidP="00AE3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379126"/>
      <w:docPartObj>
        <w:docPartGallery w:val="Page Numbers (Bottom of Page)"/>
        <w:docPartUnique/>
      </w:docPartObj>
    </w:sdtPr>
    <w:sdtContent>
      <w:p w:rsidR="00AE3FB1" w:rsidRDefault="001B2067">
        <w:pPr>
          <w:pStyle w:val="a8"/>
          <w:jc w:val="center"/>
        </w:pPr>
        <w:r w:rsidRPr="001B2067">
          <w:fldChar w:fldCharType="begin"/>
        </w:r>
        <w:r w:rsidR="00F933B9">
          <w:instrText xml:space="preserve"> PAGE   \* MERGEFORMAT </w:instrText>
        </w:r>
        <w:r w:rsidRPr="001B2067">
          <w:fldChar w:fldCharType="separate"/>
        </w:r>
        <w:r w:rsidR="00676BBD" w:rsidRPr="00676BB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E3FB1" w:rsidRDefault="00AE3F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D84" w:rsidRDefault="005F7D84" w:rsidP="00AE3FB1">
      <w:r>
        <w:separator/>
      </w:r>
    </w:p>
  </w:footnote>
  <w:footnote w:type="continuationSeparator" w:id="0">
    <w:p w:rsidR="005F7D84" w:rsidRDefault="005F7D84" w:rsidP="00AE3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C4B"/>
    <w:multiLevelType w:val="hybridMultilevel"/>
    <w:tmpl w:val="0918180E"/>
    <w:lvl w:ilvl="0" w:tplc="8D94ECE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1AB2756"/>
    <w:multiLevelType w:val="hybridMultilevel"/>
    <w:tmpl w:val="901AD59E"/>
    <w:lvl w:ilvl="0" w:tplc="2814D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9EF4715"/>
    <w:multiLevelType w:val="hybridMultilevel"/>
    <w:tmpl w:val="57AAAA5E"/>
    <w:lvl w:ilvl="0" w:tplc="C8D42B94">
      <w:start w:val="1"/>
      <w:numFmt w:val="taiwaneseCountingThousand"/>
      <w:lvlText w:val="（%1）"/>
      <w:lvlJc w:val="left"/>
      <w:pPr>
        <w:ind w:left="1307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3E8F222E"/>
    <w:multiLevelType w:val="hybridMultilevel"/>
    <w:tmpl w:val="C2409DCE"/>
    <w:lvl w:ilvl="0" w:tplc="B768B8BE">
      <w:start w:val="1"/>
      <w:numFmt w:val="decimal"/>
      <w:lvlText w:val="(%1)"/>
      <w:lvlJc w:val="left"/>
      <w:pPr>
        <w:ind w:left="13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3F0C6065"/>
    <w:multiLevelType w:val="hybridMultilevel"/>
    <w:tmpl w:val="F49CCC2A"/>
    <w:lvl w:ilvl="0" w:tplc="21D075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>
    <w:nsid w:val="4CC97145"/>
    <w:multiLevelType w:val="hybridMultilevel"/>
    <w:tmpl w:val="E382B5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3EB1FBB"/>
    <w:multiLevelType w:val="hybridMultilevel"/>
    <w:tmpl w:val="C7745990"/>
    <w:lvl w:ilvl="0" w:tplc="25687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>
    <w:nsid w:val="54B204D9"/>
    <w:multiLevelType w:val="hybridMultilevel"/>
    <w:tmpl w:val="57AAAA5E"/>
    <w:lvl w:ilvl="0" w:tplc="C8D42B94">
      <w:start w:val="1"/>
      <w:numFmt w:val="taiwaneseCountingThousand"/>
      <w:lvlText w:val="（%1）"/>
      <w:lvlJc w:val="left"/>
      <w:pPr>
        <w:ind w:left="1307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57383E4B"/>
    <w:multiLevelType w:val="hybridMultilevel"/>
    <w:tmpl w:val="0A7C9AFE"/>
    <w:lvl w:ilvl="0" w:tplc="A39E6BCE">
      <w:start w:val="1"/>
      <w:numFmt w:val="decimal"/>
      <w:lvlText w:val="%1.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9DC1307"/>
    <w:multiLevelType w:val="hybridMultilevel"/>
    <w:tmpl w:val="63F2C5C6"/>
    <w:lvl w:ilvl="0" w:tplc="FC24784A">
      <w:start w:val="1"/>
      <w:numFmt w:val="taiwaneseCountingThousan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C486F87"/>
    <w:multiLevelType w:val="hybridMultilevel"/>
    <w:tmpl w:val="B0006F1E"/>
    <w:lvl w:ilvl="0" w:tplc="52529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004E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3DA0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6444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D669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EE06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80A8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F5E5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F2E2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67265F2A"/>
    <w:multiLevelType w:val="hybridMultilevel"/>
    <w:tmpl w:val="332EB92E"/>
    <w:lvl w:ilvl="0" w:tplc="9CD8B24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21D0EC8"/>
    <w:multiLevelType w:val="hybridMultilevel"/>
    <w:tmpl w:val="7F9ADEF0"/>
    <w:lvl w:ilvl="0" w:tplc="227683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BB3946"/>
    <w:multiLevelType w:val="hybridMultilevel"/>
    <w:tmpl w:val="0712B37E"/>
    <w:lvl w:ilvl="0" w:tplc="5D8424B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526"/>
    <w:rsid w:val="0000285E"/>
    <w:rsid w:val="00017948"/>
    <w:rsid w:val="00021894"/>
    <w:rsid w:val="0006320E"/>
    <w:rsid w:val="00082DA9"/>
    <w:rsid w:val="00085D95"/>
    <w:rsid w:val="000A0B4D"/>
    <w:rsid w:val="000B3EC6"/>
    <w:rsid w:val="00113369"/>
    <w:rsid w:val="001323C2"/>
    <w:rsid w:val="0018624B"/>
    <w:rsid w:val="00187ADB"/>
    <w:rsid w:val="0019692D"/>
    <w:rsid w:val="001B00F9"/>
    <w:rsid w:val="001B2067"/>
    <w:rsid w:val="001D1484"/>
    <w:rsid w:val="001E7E67"/>
    <w:rsid w:val="001F3C79"/>
    <w:rsid w:val="0020457E"/>
    <w:rsid w:val="002B79CE"/>
    <w:rsid w:val="0036270C"/>
    <w:rsid w:val="003A6388"/>
    <w:rsid w:val="003F14E7"/>
    <w:rsid w:val="00405F79"/>
    <w:rsid w:val="0041445B"/>
    <w:rsid w:val="00475526"/>
    <w:rsid w:val="004A56B6"/>
    <w:rsid w:val="004B77C8"/>
    <w:rsid w:val="004E22E0"/>
    <w:rsid w:val="00513BD1"/>
    <w:rsid w:val="005B7DF2"/>
    <w:rsid w:val="005C05B8"/>
    <w:rsid w:val="005C7614"/>
    <w:rsid w:val="005F7D84"/>
    <w:rsid w:val="006732D1"/>
    <w:rsid w:val="00676BBD"/>
    <w:rsid w:val="006B4B9A"/>
    <w:rsid w:val="006B7086"/>
    <w:rsid w:val="006E751B"/>
    <w:rsid w:val="007A6B83"/>
    <w:rsid w:val="00811188"/>
    <w:rsid w:val="008A6EF9"/>
    <w:rsid w:val="009469A6"/>
    <w:rsid w:val="00964022"/>
    <w:rsid w:val="009C7CAE"/>
    <w:rsid w:val="00A10E62"/>
    <w:rsid w:val="00A25942"/>
    <w:rsid w:val="00A267DF"/>
    <w:rsid w:val="00A462F0"/>
    <w:rsid w:val="00A46771"/>
    <w:rsid w:val="00A8652C"/>
    <w:rsid w:val="00A95762"/>
    <w:rsid w:val="00A95C50"/>
    <w:rsid w:val="00AC4751"/>
    <w:rsid w:val="00AE3FB1"/>
    <w:rsid w:val="00AF66FC"/>
    <w:rsid w:val="00B035B1"/>
    <w:rsid w:val="00B24274"/>
    <w:rsid w:val="00B65E51"/>
    <w:rsid w:val="00B837CF"/>
    <w:rsid w:val="00BA4F9B"/>
    <w:rsid w:val="00BB01E3"/>
    <w:rsid w:val="00BE3BC1"/>
    <w:rsid w:val="00BF63BF"/>
    <w:rsid w:val="00C24287"/>
    <w:rsid w:val="00C337DC"/>
    <w:rsid w:val="00C77589"/>
    <w:rsid w:val="00CC20FF"/>
    <w:rsid w:val="00CC27ED"/>
    <w:rsid w:val="00CC2F4F"/>
    <w:rsid w:val="00D05B10"/>
    <w:rsid w:val="00D15D73"/>
    <w:rsid w:val="00D716BE"/>
    <w:rsid w:val="00DC2B63"/>
    <w:rsid w:val="00DE28FA"/>
    <w:rsid w:val="00E45DE6"/>
    <w:rsid w:val="00E854C4"/>
    <w:rsid w:val="00E96A9D"/>
    <w:rsid w:val="00EF157E"/>
    <w:rsid w:val="00F012A4"/>
    <w:rsid w:val="00F6214D"/>
    <w:rsid w:val="00F933B9"/>
    <w:rsid w:val="00FD5545"/>
    <w:rsid w:val="00FF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直線單箭頭接點 18"/>
        <o:r id="V:Rule4" type="connector" idref="#直線單箭頭接點 1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5526"/>
    <w:pPr>
      <w:ind w:leftChars="200" w:left="480"/>
    </w:pPr>
  </w:style>
  <w:style w:type="paragraph" w:customStyle="1" w:styleId="1">
    <w:name w:val="清單段落1"/>
    <w:basedOn w:val="a"/>
    <w:link w:val="ListParagraphChar"/>
    <w:uiPriority w:val="34"/>
    <w:qFormat/>
    <w:rsid w:val="00475526"/>
    <w:pPr>
      <w:ind w:leftChars="200" w:left="480"/>
    </w:pPr>
    <w:rPr>
      <w:rFonts w:ascii="Calibri" w:eastAsia="新細明體" w:hAnsi="Calibri" w:cs="Times New Roman"/>
    </w:rPr>
  </w:style>
  <w:style w:type="character" w:customStyle="1" w:styleId="ListParagraphChar">
    <w:name w:val="List Paragraph Char"/>
    <w:link w:val="1"/>
    <w:uiPriority w:val="34"/>
    <w:locked/>
    <w:rsid w:val="00475526"/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475526"/>
  </w:style>
  <w:style w:type="table" w:styleId="a5">
    <w:name w:val="Table Grid"/>
    <w:basedOn w:val="a1"/>
    <w:uiPriority w:val="39"/>
    <w:rsid w:val="00475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3F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3FB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7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79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5526"/>
    <w:pPr>
      <w:ind w:leftChars="200" w:left="480"/>
    </w:pPr>
  </w:style>
  <w:style w:type="paragraph" w:customStyle="1" w:styleId="1">
    <w:name w:val="清單段落1"/>
    <w:basedOn w:val="a"/>
    <w:link w:val="ListParagraphChar"/>
    <w:uiPriority w:val="34"/>
    <w:qFormat/>
    <w:rsid w:val="00475526"/>
    <w:pPr>
      <w:ind w:leftChars="200" w:left="480"/>
    </w:pPr>
    <w:rPr>
      <w:rFonts w:ascii="Calibri" w:eastAsia="新細明體" w:hAnsi="Calibri" w:cs="Times New Roman"/>
    </w:rPr>
  </w:style>
  <w:style w:type="character" w:customStyle="1" w:styleId="ListParagraphChar">
    <w:name w:val="List Paragraph Char"/>
    <w:link w:val="1"/>
    <w:uiPriority w:val="34"/>
    <w:locked/>
    <w:rsid w:val="00475526"/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475526"/>
  </w:style>
  <w:style w:type="table" w:styleId="a5">
    <w:name w:val="Table Grid"/>
    <w:basedOn w:val="a1"/>
    <w:uiPriority w:val="39"/>
    <w:rsid w:val="004755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E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3F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3FB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7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79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502</Words>
  <Characters>2867</Characters>
  <Application>Microsoft Office Word</Application>
  <DocSecurity>0</DocSecurity>
  <Lines>23</Lines>
  <Paragraphs>6</Paragraphs>
  <ScaleCrop>false</ScaleCrop>
  <Company>HOME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2017-05-16T10:46:00Z</cp:lastPrinted>
  <dcterms:created xsi:type="dcterms:W3CDTF">2017-05-24T03:53:00Z</dcterms:created>
  <dcterms:modified xsi:type="dcterms:W3CDTF">2017-05-24T03:53:00Z</dcterms:modified>
</cp:coreProperties>
</file>