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</w:rPr>
        <w:t>中正國小</w:t>
      </w:r>
      <w:r w:rsidRPr="0077695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776951">
        <w:rPr>
          <w:rFonts w:ascii="標楷體" w:eastAsia="標楷體" w:hAnsi="標楷體" w:hint="eastAsia"/>
        </w:rPr>
        <w:t>年</w:t>
      </w:r>
      <w:r w:rsidR="00DE11BD">
        <w:rPr>
          <w:rFonts w:ascii="標楷體" w:eastAsia="標楷體" w:hAnsi="標楷體" w:hint="eastAsia"/>
        </w:rPr>
        <w:t>3</w:t>
      </w:r>
      <w:r w:rsidRPr="00776951">
        <w:rPr>
          <w:rFonts w:ascii="標楷體" w:eastAsia="標楷體" w:hAnsi="標楷體" w:hint="eastAsia"/>
        </w:rPr>
        <w:t>月</w:t>
      </w:r>
      <w:r w:rsidR="00F90F83">
        <w:rPr>
          <w:rFonts w:ascii="標楷體" w:eastAsia="標楷體" w:hAnsi="標楷體" w:hint="eastAsia"/>
        </w:rPr>
        <w:t>26</w:t>
      </w:r>
      <w:r w:rsidRPr="00776951">
        <w:rPr>
          <w:rFonts w:ascii="標楷體" w:eastAsia="標楷體" w:hAnsi="標楷體" w:hint="eastAsia"/>
        </w:rPr>
        <w:t>日（星期四）領獎名單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877D9">
        <w:rPr>
          <w:rFonts w:ascii="標楷體" w:eastAsia="標楷體" w:hAnsi="標楷體" w:hint="eastAsia"/>
          <w:b/>
          <w:sz w:val="28"/>
          <w:szCs w:val="28"/>
        </w:rPr>
        <w:t>星期四7：50到司令台準備領獎</w:t>
      </w:r>
      <w:proofErr w:type="gramStart"/>
      <w:r w:rsidRPr="008877D9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914F45" w:rsidRDefault="00914F45" w:rsidP="00914F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※如果領獎學生無法出席，請安排其他學生代領</w:t>
      </w:r>
    </w:p>
    <w:p w:rsidR="00914F45" w:rsidRPr="007029EE" w:rsidRDefault="00914F45" w:rsidP="00914F45">
      <w:r>
        <w:rPr>
          <w:rFonts w:ascii="標楷體" w:eastAsia="標楷體" w:hAnsi="標楷體" w:hint="eastAsia"/>
          <w:b/>
          <w:sz w:val="28"/>
          <w:szCs w:val="28"/>
        </w:rPr>
        <w:t xml:space="preserve">                ※請領獎學生、代表攜帶「序號卡」集合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719"/>
        <w:gridCol w:w="699"/>
        <w:gridCol w:w="391"/>
        <w:gridCol w:w="1310"/>
        <w:gridCol w:w="7371"/>
      </w:tblGrid>
      <w:tr w:rsidR="00563EAC" w:rsidTr="00173EEC">
        <w:tc>
          <w:tcPr>
            <w:tcW w:w="719" w:type="dxa"/>
          </w:tcPr>
          <w:p w:rsidR="00563EAC" w:rsidRDefault="00563EAC">
            <w:r>
              <w:rPr>
                <w:rFonts w:hint="eastAsia"/>
              </w:rPr>
              <w:t>序號</w:t>
            </w:r>
          </w:p>
        </w:tc>
        <w:tc>
          <w:tcPr>
            <w:tcW w:w="1090" w:type="dxa"/>
            <w:gridSpan w:val="2"/>
          </w:tcPr>
          <w:p w:rsidR="00563EAC" w:rsidRDefault="00563EAC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級</w:t>
            </w:r>
          </w:p>
        </w:tc>
        <w:tc>
          <w:tcPr>
            <w:tcW w:w="1310" w:type="dxa"/>
          </w:tcPr>
          <w:p w:rsidR="00563EAC" w:rsidRDefault="00563EA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</w:tcPr>
          <w:p w:rsidR="00563EAC" w:rsidRDefault="00563EAC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由</w:t>
            </w:r>
          </w:p>
        </w:tc>
      </w:tr>
      <w:tr w:rsidR="00205B73" w:rsidTr="00173EEC">
        <w:tc>
          <w:tcPr>
            <w:tcW w:w="719" w:type="dxa"/>
          </w:tcPr>
          <w:p w:rsidR="00205B73" w:rsidRDefault="001E5928" w:rsidP="00205B73">
            <w:r>
              <w:rPr>
                <w:rFonts w:hint="eastAsia"/>
              </w:rPr>
              <w:t>1</w:t>
            </w:r>
          </w:p>
        </w:tc>
        <w:tc>
          <w:tcPr>
            <w:tcW w:w="699" w:type="dxa"/>
          </w:tcPr>
          <w:p w:rsidR="00205B73" w:rsidRDefault="00F90F83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205B73" w:rsidRPr="00BF6E41" w:rsidRDefault="00F90F83" w:rsidP="00205B73">
            <w:proofErr w:type="gramStart"/>
            <w:r>
              <w:rPr>
                <w:rFonts w:hint="eastAsia"/>
              </w:rPr>
              <w:t>柯</w:t>
            </w:r>
            <w:proofErr w:type="gramEnd"/>
            <w:r w:rsidR="007323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毅</w:t>
            </w:r>
          </w:p>
        </w:tc>
        <w:tc>
          <w:tcPr>
            <w:tcW w:w="7371" w:type="dxa"/>
          </w:tcPr>
          <w:p w:rsidR="00205B73" w:rsidRDefault="00F90F83" w:rsidP="00205B73"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學年度全國學生美術比賽榮獲繪畫類高年級佳作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1E5928" w:rsidP="00205B73">
            <w:r>
              <w:rPr>
                <w:rFonts w:hint="eastAsia"/>
              </w:rPr>
              <w:t>2</w:t>
            </w:r>
          </w:p>
        </w:tc>
        <w:tc>
          <w:tcPr>
            <w:tcW w:w="699" w:type="dxa"/>
          </w:tcPr>
          <w:p w:rsidR="00205B73" w:rsidRDefault="00F90F83" w:rsidP="00205B73">
            <w:r>
              <w:rPr>
                <w:rFonts w:hint="eastAsia"/>
              </w:rPr>
              <w:t>301</w:t>
            </w:r>
          </w:p>
        </w:tc>
        <w:tc>
          <w:tcPr>
            <w:tcW w:w="1701" w:type="dxa"/>
            <w:gridSpan w:val="2"/>
          </w:tcPr>
          <w:p w:rsidR="00205B73" w:rsidRPr="00BF6E41" w:rsidRDefault="00F90F83" w:rsidP="00205B73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為</w:t>
            </w:r>
          </w:p>
        </w:tc>
        <w:tc>
          <w:tcPr>
            <w:tcW w:w="7371" w:type="dxa"/>
          </w:tcPr>
          <w:p w:rsidR="00205B73" w:rsidRPr="007879C7" w:rsidRDefault="00F90F83" w:rsidP="00205B73">
            <w:r>
              <w:rPr>
                <w:rFonts w:hint="eastAsia"/>
              </w:rPr>
              <w:t>參加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城市花園魅力農村著色比賽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榮獲優等獎</w:t>
            </w:r>
          </w:p>
        </w:tc>
      </w:tr>
      <w:tr w:rsidR="008A370A" w:rsidTr="00173EEC">
        <w:tc>
          <w:tcPr>
            <w:tcW w:w="719" w:type="dxa"/>
          </w:tcPr>
          <w:p w:rsidR="008A370A" w:rsidRDefault="008A370A" w:rsidP="00205B7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9" w:type="dxa"/>
          </w:tcPr>
          <w:p w:rsidR="008A370A" w:rsidRDefault="008A370A" w:rsidP="00205B73"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1701" w:type="dxa"/>
            <w:gridSpan w:val="2"/>
          </w:tcPr>
          <w:p w:rsidR="008A370A" w:rsidRDefault="008A370A" w:rsidP="00205B73">
            <w:pPr>
              <w:rPr>
                <w:rFonts w:hint="eastAsia"/>
              </w:rPr>
            </w:pPr>
            <w:r>
              <w:rPr>
                <w:rFonts w:hint="eastAsia"/>
              </w:rPr>
              <w:t>莊家漢</w:t>
            </w:r>
          </w:p>
        </w:tc>
        <w:tc>
          <w:tcPr>
            <w:tcW w:w="7371" w:type="dxa"/>
          </w:tcPr>
          <w:p w:rsidR="008A370A" w:rsidRDefault="008A370A" w:rsidP="00205B73">
            <w:pPr>
              <w:rPr>
                <w:rFonts w:hint="eastAsia"/>
              </w:rPr>
            </w:pPr>
            <w:r>
              <w:rPr>
                <w:rFonts w:hint="eastAsia"/>
              </w:rPr>
              <w:t>參加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城市花園魅力農村著色比賽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榮獲優等獎</w:t>
            </w:r>
          </w:p>
        </w:tc>
      </w:tr>
      <w:tr w:rsidR="00563EAC" w:rsidTr="00173EEC">
        <w:tc>
          <w:tcPr>
            <w:tcW w:w="10490" w:type="dxa"/>
            <w:gridSpan w:val="5"/>
          </w:tcPr>
          <w:p w:rsidR="00563EAC" w:rsidRPr="00BF6E41" w:rsidRDefault="00F90F83" w:rsidP="008D683C">
            <w:pPr>
              <w:ind w:firstLineChars="1200" w:firstLine="2880"/>
            </w:pPr>
            <w:r>
              <w:rPr>
                <w:rFonts w:hint="eastAsia"/>
              </w:rPr>
              <w:t>拍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照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4</w:t>
            </w:r>
          </w:p>
        </w:tc>
        <w:tc>
          <w:tcPr>
            <w:tcW w:w="699" w:type="dxa"/>
          </w:tcPr>
          <w:p w:rsidR="00205B73" w:rsidRDefault="00F90F83" w:rsidP="00205B73">
            <w:r>
              <w:rPr>
                <w:rFonts w:hint="eastAsia"/>
              </w:rPr>
              <w:t>302</w:t>
            </w:r>
          </w:p>
        </w:tc>
        <w:tc>
          <w:tcPr>
            <w:tcW w:w="1701" w:type="dxa"/>
            <w:gridSpan w:val="2"/>
          </w:tcPr>
          <w:p w:rsidR="00205B73" w:rsidRPr="00F90F83" w:rsidRDefault="00F90F83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何冠穎</w:t>
            </w:r>
            <w:proofErr w:type="gramEnd"/>
          </w:p>
        </w:tc>
        <w:tc>
          <w:tcPr>
            <w:tcW w:w="7371" w:type="dxa"/>
          </w:tcPr>
          <w:p w:rsidR="00205B73" w:rsidRPr="00BF6E41" w:rsidRDefault="005371EC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 w:rsidR="00DD734E">
              <w:rPr>
                <w:rFonts w:hint="eastAsia"/>
              </w:rPr>
              <w:t xml:space="preserve">  </w:t>
            </w:r>
            <w:r w:rsidR="00DD734E">
              <w:rPr>
                <w:rFonts w:hint="eastAsia"/>
              </w:rPr>
              <w:t>安全健康類別</w:t>
            </w:r>
            <w:r w:rsidR="00DD734E">
              <w:rPr>
                <w:rFonts w:hint="eastAsia"/>
              </w:rPr>
              <w:t xml:space="preserve">  </w:t>
            </w:r>
            <w:r w:rsidR="00DD734E"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5</w:t>
            </w:r>
          </w:p>
        </w:tc>
        <w:tc>
          <w:tcPr>
            <w:tcW w:w="699" w:type="dxa"/>
          </w:tcPr>
          <w:p w:rsidR="00205B73" w:rsidRDefault="00F90F83" w:rsidP="00205B73">
            <w:r>
              <w:rPr>
                <w:rFonts w:hint="eastAsia"/>
              </w:rPr>
              <w:t>302</w:t>
            </w:r>
          </w:p>
        </w:tc>
        <w:tc>
          <w:tcPr>
            <w:tcW w:w="1701" w:type="dxa"/>
            <w:gridSpan w:val="2"/>
          </w:tcPr>
          <w:p w:rsidR="00205B73" w:rsidRPr="00F90F83" w:rsidRDefault="00F90F83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張庭語</w:t>
            </w:r>
            <w:proofErr w:type="gramEnd"/>
          </w:p>
        </w:tc>
        <w:tc>
          <w:tcPr>
            <w:tcW w:w="7371" w:type="dxa"/>
          </w:tcPr>
          <w:p w:rsidR="00205B73" w:rsidRPr="00BF6E41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安全健康類別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6</w:t>
            </w:r>
          </w:p>
        </w:tc>
        <w:tc>
          <w:tcPr>
            <w:tcW w:w="699" w:type="dxa"/>
          </w:tcPr>
          <w:p w:rsidR="00205B73" w:rsidRDefault="000F6627" w:rsidP="00205B73">
            <w:r>
              <w:rPr>
                <w:rFonts w:hint="eastAsia"/>
              </w:rPr>
              <w:t>302</w:t>
            </w:r>
          </w:p>
        </w:tc>
        <w:tc>
          <w:tcPr>
            <w:tcW w:w="1701" w:type="dxa"/>
            <w:gridSpan w:val="2"/>
          </w:tcPr>
          <w:p w:rsidR="00205B73" w:rsidRPr="00F90F83" w:rsidRDefault="00F90F83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程睿</w:t>
            </w:r>
            <w:proofErr w:type="gramStart"/>
            <w:r>
              <w:rPr>
                <w:rFonts w:cs="Times New Roman" w:hint="eastAsia"/>
                <w:color w:val="000000"/>
              </w:rPr>
              <w:t>芃</w:t>
            </w:r>
            <w:proofErr w:type="gramEnd"/>
          </w:p>
        </w:tc>
        <w:tc>
          <w:tcPr>
            <w:tcW w:w="7371" w:type="dxa"/>
          </w:tcPr>
          <w:p w:rsidR="00205B73" w:rsidRPr="00BF6E41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安全健康類別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7</w:t>
            </w:r>
          </w:p>
        </w:tc>
        <w:tc>
          <w:tcPr>
            <w:tcW w:w="699" w:type="dxa"/>
          </w:tcPr>
          <w:p w:rsidR="00205B73" w:rsidRDefault="00F90F83" w:rsidP="00205B73">
            <w:r>
              <w:rPr>
                <w:rFonts w:hint="eastAsia"/>
              </w:rPr>
              <w:t>501</w:t>
            </w:r>
          </w:p>
        </w:tc>
        <w:tc>
          <w:tcPr>
            <w:tcW w:w="1701" w:type="dxa"/>
            <w:gridSpan w:val="2"/>
          </w:tcPr>
          <w:p w:rsidR="00205B73" w:rsidRPr="00F90F83" w:rsidRDefault="00F90F83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賴正益</w:t>
            </w:r>
          </w:p>
        </w:tc>
        <w:tc>
          <w:tcPr>
            <w:tcW w:w="7371" w:type="dxa"/>
          </w:tcPr>
          <w:p w:rsidR="00205B73" w:rsidRPr="00BF6E41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8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501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莊皓宇</w:t>
            </w:r>
          </w:p>
        </w:tc>
        <w:tc>
          <w:tcPr>
            <w:tcW w:w="7371" w:type="dxa"/>
          </w:tcPr>
          <w:p w:rsidR="00205B73" w:rsidRPr="00BF6E41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9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504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林采盈</w:t>
            </w:r>
            <w:proofErr w:type="gramEnd"/>
          </w:p>
        </w:tc>
        <w:tc>
          <w:tcPr>
            <w:tcW w:w="7371" w:type="dxa"/>
          </w:tcPr>
          <w:p w:rsidR="00205B73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  <w:p w:rsidR="00DD734E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10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507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林哲宇</w:t>
            </w:r>
          </w:p>
        </w:tc>
        <w:tc>
          <w:tcPr>
            <w:tcW w:w="7371" w:type="dxa"/>
          </w:tcPr>
          <w:p w:rsidR="00205B73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11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黃盛煒</w:t>
            </w:r>
          </w:p>
        </w:tc>
        <w:tc>
          <w:tcPr>
            <w:tcW w:w="7371" w:type="dxa"/>
          </w:tcPr>
          <w:p w:rsidR="00205B73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  <w:p w:rsidR="00DD734E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12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李</w:t>
            </w:r>
            <w:proofErr w:type="gramStart"/>
            <w:r>
              <w:rPr>
                <w:rFonts w:cs="Times New Roman" w:hint="eastAsia"/>
                <w:color w:val="000000"/>
              </w:rPr>
              <w:t>旻</w:t>
            </w:r>
            <w:proofErr w:type="gramEnd"/>
            <w:r>
              <w:rPr>
                <w:rFonts w:cs="Times New Roman" w:hint="eastAsia"/>
                <w:color w:val="000000"/>
              </w:rPr>
              <w:t>曦</w:t>
            </w:r>
          </w:p>
        </w:tc>
        <w:tc>
          <w:tcPr>
            <w:tcW w:w="7371" w:type="dxa"/>
          </w:tcPr>
          <w:p w:rsidR="00205B73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  <w:p w:rsidR="00DD734E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5371EC" w:rsidTr="00173EEC">
        <w:tc>
          <w:tcPr>
            <w:tcW w:w="719" w:type="dxa"/>
          </w:tcPr>
          <w:p w:rsidR="005371EC" w:rsidRDefault="008A370A" w:rsidP="007323F1">
            <w:r>
              <w:rPr>
                <w:rFonts w:hint="eastAsia"/>
              </w:rPr>
              <w:t>13</w:t>
            </w:r>
          </w:p>
        </w:tc>
        <w:tc>
          <w:tcPr>
            <w:tcW w:w="699" w:type="dxa"/>
          </w:tcPr>
          <w:p w:rsidR="005371EC" w:rsidRDefault="005371EC" w:rsidP="007323F1">
            <w:r>
              <w:rPr>
                <w:rFonts w:hint="eastAsia"/>
              </w:rPr>
              <w:t>504</w:t>
            </w:r>
          </w:p>
        </w:tc>
        <w:tc>
          <w:tcPr>
            <w:tcW w:w="1701" w:type="dxa"/>
            <w:gridSpan w:val="2"/>
          </w:tcPr>
          <w:p w:rsidR="005371EC" w:rsidRPr="005371EC" w:rsidRDefault="005371EC" w:rsidP="007323F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何雁婷</w:t>
            </w:r>
          </w:p>
        </w:tc>
        <w:tc>
          <w:tcPr>
            <w:tcW w:w="7371" w:type="dxa"/>
          </w:tcPr>
          <w:p w:rsidR="005371EC" w:rsidRDefault="005371EC" w:rsidP="007323F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潛力獎</w:t>
            </w:r>
          </w:p>
          <w:p w:rsidR="00DD734E" w:rsidRDefault="00DD734E" w:rsidP="007323F1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災害應變類別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14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徐敬</w:t>
            </w:r>
            <w:proofErr w:type="gramStart"/>
            <w:r>
              <w:rPr>
                <w:rFonts w:cs="Times New Roman" w:hint="eastAsia"/>
                <w:color w:val="000000"/>
              </w:rPr>
              <w:t>惀</w:t>
            </w:r>
            <w:proofErr w:type="gramEnd"/>
          </w:p>
        </w:tc>
        <w:tc>
          <w:tcPr>
            <w:tcW w:w="7371" w:type="dxa"/>
          </w:tcPr>
          <w:p w:rsidR="00205B73" w:rsidRDefault="005371EC" w:rsidP="00205B73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潛力獎</w:t>
            </w:r>
          </w:p>
          <w:p w:rsidR="00DD734E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災害應變類別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15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簡</w:t>
            </w:r>
            <w:proofErr w:type="gramStart"/>
            <w:r>
              <w:rPr>
                <w:rFonts w:cs="Times New Roman" w:hint="eastAsia"/>
                <w:color w:val="000000"/>
              </w:rPr>
              <w:t>珮珊</w:t>
            </w:r>
            <w:proofErr w:type="gramEnd"/>
          </w:p>
        </w:tc>
        <w:tc>
          <w:tcPr>
            <w:tcW w:w="7371" w:type="dxa"/>
          </w:tcPr>
          <w:p w:rsidR="00205B73" w:rsidRDefault="005371EC" w:rsidP="00205B73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佳作</w:t>
            </w:r>
          </w:p>
        </w:tc>
      </w:tr>
      <w:tr w:rsidR="005371EC" w:rsidTr="00173EEC">
        <w:tc>
          <w:tcPr>
            <w:tcW w:w="719" w:type="dxa"/>
          </w:tcPr>
          <w:p w:rsidR="005371EC" w:rsidRDefault="008A370A" w:rsidP="007323F1">
            <w:r>
              <w:rPr>
                <w:rFonts w:hint="eastAsia"/>
              </w:rPr>
              <w:t>16</w:t>
            </w:r>
          </w:p>
        </w:tc>
        <w:tc>
          <w:tcPr>
            <w:tcW w:w="699" w:type="dxa"/>
          </w:tcPr>
          <w:p w:rsidR="005371EC" w:rsidRDefault="005371EC" w:rsidP="007323F1">
            <w:r>
              <w:rPr>
                <w:rFonts w:hint="eastAsia"/>
              </w:rPr>
              <w:t>406</w:t>
            </w:r>
          </w:p>
        </w:tc>
        <w:tc>
          <w:tcPr>
            <w:tcW w:w="1701" w:type="dxa"/>
            <w:gridSpan w:val="2"/>
          </w:tcPr>
          <w:p w:rsidR="005371EC" w:rsidRPr="00F90F83" w:rsidRDefault="005371EC" w:rsidP="007323F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胡采靈</w:t>
            </w:r>
            <w:proofErr w:type="gramEnd"/>
          </w:p>
        </w:tc>
        <w:tc>
          <w:tcPr>
            <w:tcW w:w="7371" w:type="dxa"/>
          </w:tcPr>
          <w:p w:rsidR="005371EC" w:rsidRPr="00BF6E41" w:rsidRDefault="005371EC" w:rsidP="007323F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佳作</w:t>
            </w:r>
          </w:p>
        </w:tc>
      </w:tr>
      <w:tr w:rsidR="005371EC" w:rsidTr="00173EEC">
        <w:tc>
          <w:tcPr>
            <w:tcW w:w="719" w:type="dxa"/>
          </w:tcPr>
          <w:p w:rsidR="005371EC" w:rsidRDefault="008A370A" w:rsidP="007323F1">
            <w:r>
              <w:rPr>
                <w:rFonts w:hint="eastAsia"/>
              </w:rPr>
              <w:t>17</w:t>
            </w:r>
          </w:p>
        </w:tc>
        <w:tc>
          <w:tcPr>
            <w:tcW w:w="699" w:type="dxa"/>
          </w:tcPr>
          <w:p w:rsidR="005371EC" w:rsidRDefault="005371EC" w:rsidP="007323F1">
            <w:r>
              <w:rPr>
                <w:rFonts w:hint="eastAsia"/>
              </w:rPr>
              <w:t>607</w:t>
            </w:r>
          </w:p>
        </w:tc>
        <w:tc>
          <w:tcPr>
            <w:tcW w:w="1701" w:type="dxa"/>
            <w:gridSpan w:val="2"/>
          </w:tcPr>
          <w:p w:rsidR="005371EC" w:rsidRPr="005371EC" w:rsidRDefault="005371EC" w:rsidP="007323F1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胡忻慧</w:t>
            </w:r>
          </w:p>
        </w:tc>
        <w:tc>
          <w:tcPr>
            <w:tcW w:w="7371" w:type="dxa"/>
          </w:tcPr>
          <w:p w:rsidR="005371EC" w:rsidRDefault="005371EC" w:rsidP="007323F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佳作</w:t>
            </w:r>
          </w:p>
          <w:p w:rsidR="005371EC" w:rsidRDefault="005371EC" w:rsidP="007323F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年全國青少年創意發明競賽榮獲中小學組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潛力獎</w:t>
            </w:r>
          </w:p>
          <w:p w:rsidR="005371EC" w:rsidRDefault="005371EC" w:rsidP="007323F1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災害應變類別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</w:tc>
      </w:tr>
      <w:tr w:rsidR="00205B73" w:rsidTr="00173EEC">
        <w:tc>
          <w:tcPr>
            <w:tcW w:w="719" w:type="dxa"/>
          </w:tcPr>
          <w:p w:rsidR="00205B73" w:rsidRDefault="008A370A" w:rsidP="00205B73">
            <w:r>
              <w:rPr>
                <w:rFonts w:hint="eastAsia"/>
              </w:rPr>
              <w:t>18</w:t>
            </w:r>
          </w:p>
        </w:tc>
        <w:tc>
          <w:tcPr>
            <w:tcW w:w="699" w:type="dxa"/>
          </w:tcPr>
          <w:p w:rsidR="00205B73" w:rsidRDefault="005371EC" w:rsidP="00205B73">
            <w:r>
              <w:rPr>
                <w:rFonts w:hint="eastAsia"/>
              </w:rPr>
              <w:t>605</w:t>
            </w:r>
          </w:p>
        </w:tc>
        <w:tc>
          <w:tcPr>
            <w:tcW w:w="1701" w:type="dxa"/>
            <w:gridSpan w:val="2"/>
          </w:tcPr>
          <w:p w:rsidR="00205B73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賀</w:t>
            </w:r>
            <w:r w:rsidR="007E61F3">
              <w:rPr>
                <w:rFonts w:cs="Times New Roman" w:hint="eastAsia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任</w:t>
            </w:r>
          </w:p>
        </w:tc>
        <w:tc>
          <w:tcPr>
            <w:tcW w:w="7371" w:type="dxa"/>
          </w:tcPr>
          <w:p w:rsidR="00205B73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563EAC" w:rsidTr="00173EEC">
        <w:tc>
          <w:tcPr>
            <w:tcW w:w="719" w:type="dxa"/>
          </w:tcPr>
          <w:p w:rsidR="00563EAC" w:rsidRDefault="008A370A" w:rsidP="00205B73">
            <w:r>
              <w:rPr>
                <w:rFonts w:hint="eastAsia"/>
              </w:rPr>
              <w:t>19</w:t>
            </w:r>
          </w:p>
        </w:tc>
        <w:tc>
          <w:tcPr>
            <w:tcW w:w="699" w:type="dxa"/>
          </w:tcPr>
          <w:p w:rsidR="00563EAC" w:rsidRDefault="005371EC" w:rsidP="00205B73">
            <w:r>
              <w:rPr>
                <w:rFonts w:hint="eastAsia"/>
              </w:rPr>
              <w:t>607</w:t>
            </w:r>
          </w:p>
        </w:tc>
        <w:tc>
          <w:tcPr>
            <w:tcW w:w="1701" w:type="dxa"/>
            <w:gridSpan w:val="2"/>
          </w:tcPr>
          <w:p w:rsidR="00563EAC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楊心瑤</w:t>
            </w:r>
          </w:p>
        </w:tc>
        <w:tc>
          <w:tcPr>
            <w:tcW w:w="7371" w:type="dxa"/>
          </w:tcPr>
          <w:p w:rsidR="00563EAC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  <w:p w:rsidR="00DD734E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E037CC" w:rsidTr="00173EEC">
        <w:tc>
          <w:tcPr>
            <w:tcW w:w="719" w:type="dxa"/>
          </w:tcPr>
          <w:p w:rsidR="00E037CC" w:rsidRDefault="008A370A" w:rsidP="00205B73">
            <w:r>
              <w:rPr>
                <w:rFonts w:hint="eastAsia"/>
              </w:rPr>
              <w:t>20</w:t>
            </w:r>
          </w:p>
        </w:tc>
        <w:tc>
          <w:tcPr>
            <w:tcW w:w="699" w:type="dxa"/>
          </w:tcPr>
          <w:p w:rsidR="00E037CC" w:rsidRDefault="005371EC" w:rsidP="00205B73">
            <w:r>
              <w:rPr>
                <w:rFonts w:hint="eastAsia"/>
              </w:rPr>
              <w:t>607</w:t>
            </w:r>
          </w:p>
        </w:tc>
        <w:tc>
          <w:tcPr>
            <w:tcW w:w="1701" w:type="dxa"/>
            <w:gridSpan w:val="2"/>
          </w:tcPr>
          <w:p w:rsidR="00E037CC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黃湘婷</w:t>
            </w:r>
          </w:p>
        </w:tc>
        <w:tc>
          <w:tcPr>
            <w:tcW w:w="7371" w:type="dxa"/>
          </w:tcPr>
          <w:p w:rsidR="00E037CC" w:rsidRDefault="00DD734E" w:rsidP="00205B73">
            <w:r>
              <w:rPr>
                <w:rFonts w:hint="eastAsia"/>
              </w:rPr>
              <w:t>2014 IEYI</w:t>
            </w:r>
            <w:r>
              <w:rPr>
                <w:rFonts w:hint="eastAsia"/>
              </w:rPr>
              <w:t>世界青少年發明展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運動育樂類別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佳作</w:t>
            </w:r>
          </w:p>
          <w:p w:rsidR="00DD734E" w:rsidRDefault="00DD734E" w:rsidP="00205B73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871C3A" w:rsidTr="00173EEC">
        <w:tc>
          <w:tcPr>
            <w:tcW w:w="719" w:type="dxa"/>
          </w:tcPr>
          <w:p w:rsidR="00871C3A" w:rsidRDefault="008A370A" w:rsidP="00205B73">
            <w:r>
              <w:rPr>
                <w:rFonts w:hint="eastAsia"/>
              </w:rPr>
              <w:t>21</w:t>
            </w:r>
          </w:p>
        </w:tc>
        <w:tc>
          <w:tcPr>
            <w:tcW w:w="699" w:type="dxa"/>
          </w:tcPr>
          <w:p w:rsidR="00871C3A" w:rsidRDefault="005371EC" w:rsidP="00205B73">
            <w:r>
              <w:rPr>
                <w:rFonts w:hint="eastAsia"/>
              </w:rPr>
              <w:t>607</w:t>
            </w:r>
          </w:p>
        </w:tc>
        <w:tc>
          <w:tcPr>
            <w:tcW w:w="1701" w:type="dxa"/>
            <w:gridSpan w:val="2"/>
          </w:tcPr>
          <w:p w:rsidR="00871C3A" w:rsidRPr="005371EC" w:rsidRDefault="005371EC" w:rsidP="00205B73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</w:rPr>
              <w:t>陳建森</w:t>
            </w:r>
          </w:p>
        </w:tc>
        <w:tc>
          <w:tcPr>
            <w:tcW w:w="7371" w:type="dxa"/>
          </w:tcPr>
          <w:p w:rsidR="00871C3A" w:rsidRDefault="00DD734E" w:rsidP="00871C3A">
            <w:r>
              <w:rPr>
                <w:rFonts w:hint="eastAsia"/>
              </w:rPr>
              <w:t>中正國小科學創造力資優方案期間表現優異</w:t>
            </w:r>
          </w:p>
        </w:tc>
      </w:tr>
      <w:tr w:rsidR="00173EEC" w:rsidTr="00173EEC">
        <w:tc>
          <w:tcPr>
            <w:tcW w:w="10490" w:type="dxa"/>
            <w:gridSpan w:val="5"/>
          </w:tcPr>
          <w:p w:rsidR="00173EEC" w:rsidRDefault="00173EEC" w:rsidP="00871C3A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拍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照</w:t>
            </w:r>
          </w:p>
        </w:tc>
      </w:tr>
      <w:tr w:rsidR="00DE6DB2" w:rsidTr="00173EEC">
        <w:tc>
          <w:tcPr>
            <w:tcW w:w="719" w:type="dxa"/>
          </w:tcPr>
          <w:p w:rsidR="00DE6DB2" w:rsidRDefault="008A370A" w:rsidP="00205B73">
            <w:r>
              <w:rPr>
                <w:rFonts w:hint="eastAsia"/>
              </w:rPr>
              <w:t>22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303</w:t>
            </w:r>
          </w:p>
        </w:tc>
        <w:tc>
          <w:tcPr>
            <w:tcW w:w="1701" w:type="dxa"/>
            <w:gridSpan w:val="2"/>
          </w:tcPr>
          <w:p w:rsidR="00DE6DB2" w:rsidRPr="00871C3A" w:rsidRDefault="00DE6DB2" w:rsidP="00205B73">
            <w:r>
              <w:rPr>
                <w:rFonts w:hint="eastAsia"/>
              </w:rPr>
              <w:t>駱民翰</w:t>
            </w:r>
          </w:p>
        </w:tc>
        <w:tc>
          <w:tcPr>
            <w:tcW w:w="7371" w:type="dxa"/>
            <w:vMerge w:val="restart"/>
          </w:tcPr>
          <w:p w:rsidR="00DE6DB2" w:rsidRDefault="00DE6DB2" w:rsidP="00205B73">
            <w:r>
              <w:rPr>
                <w:rFonts w:hint="eastAsia"/>
              </w:rPr>
              <w:t>二月份投稿榮獲刊登</w:t>
            </w:r>
          </w:p>
        </w:tc>
      </w:tr>
      <w:tr w:rsidR="00DE6DB2" w:rsidTr="00173EEC">
        <w:tc>
          <w:tcPr>
            <w:tcW w:w="719" w:type="dxa"/>
          </w:tcPr>
          <w:p w:rsidR="00DE6DB2" w:rsidRDefault="008A370A" w:rsidP="00205B73">
            <w:r>
              <w:rPr>
                <w:rFonts w:hint="eastAsia"/>
              </w:rPr>
              <w:t>23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401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游宇涵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401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黃品翰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25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401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陶立禎</w:t>
            </w:r>
          </w:p>
        </w:tc>
        <w:tc>
          <w:tcPr>
            <w:tcW w:w="7371" w:type="dxa"/>
            <w:vMerge w:val="restart"/>
          </w:tcPr>
          <w:p w:rsidR="00DE6DB2" w:rsidRDefault="00DE6DB2" w:rsidP="00205B73">
            <w:r>
              <w:rPr>
                <w:rFonts w:hint="eastAsia"/>
              </w:rPr>
              <w:t>二月份投稿榮獲刊登</w:t>
            </w:r>
          </w:p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26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403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暐</w:t>
            </w:r>
            <w:proofErr w:type="gramEnd"/>
            <w:r>
              <w:rPr>
                <w:rFonts w:hint="eastAsia"/>
              </w:rPr>
              <w:t>加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27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黃宇敬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28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曾郁庭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29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游浩祥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30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404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劉恩澤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31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502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姵瑄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32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503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羅函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33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邱博謙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34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劉美君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35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506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魏浩丞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36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蔡昱炫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37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505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林哲宇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38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505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姚郁芸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39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506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駱涓妮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40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506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姵</w:t>
            </w:r>
            <w:proofErr w:type="gramEnd"/>
            <w:r>
              <w:rPr>
                <w:rFonts w:hint="eastAsia"/>
              </w:rPr>
              <w:t>均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41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507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傅紹倫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42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601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黎宣佑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43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601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何沛儀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44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蕭詩涵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45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周汶萱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46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603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黃品蓁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47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蔡宜庭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48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proofErr w:type="gramStart"/>
            <w:r>
              <w:rPr>
                <w:rFonts w:hint="eastAsia"/>
              </w:rPr>
              <w:t>葉才碩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49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全</w:t>
            </w:r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AD1A55" w:rsidP="00205B73">
            <w:r>
              <w:rPr>
                <w:rFonts w:hint="eastAsia"/>
              </w:rPr>
              <w:t>50</w:t>
            </w:r>
          </w:p>
        </w:tc>
        <w:tc>
          <w:tcPr>
            <w:tcW w:w="699" w:type="dxa"/>
          </w:tcPr>
          <w:p w:rsidR="00DE6DB2" w:rsidRDefault="00DE6DB2" w:rsidP="00205B73">
            <w:r>
              <w:rPr>
                <w:rFonts w:hint="eastAsia"/>
              </w:rPr>
              <w:t>604</w:t>
            </w:r>
          </w:p>
        </w:tc>
        <w:tc>
          <w:tcPr>
            <w:tcW w:w="1701" w:type="dxa"/>
            <w:gridSpan w:val="2"/>
          </w:tcPr>
          <w:p w:rsidR="00DE6DB2" w:rsidRDefault="00DE6DB2" w:rsidP="00205B73">
            <w:r>
              <w:rPr>
                <w:rFonts w:hint="eastAsia"/>
              </w:rPr>
              <w:t>徐敬</w:t>
            </w:r>
            <w:proofErr w:type="gramStart"/>
            <w:r>
              <w:rPr>
                <w:rFonts w:hint="eastAsia"/>
              </w:rPr>
              <w:t>惀</w:t>
            </w:r>
            <w:proofErr w:type="gramEnd"/>
          </w:p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173EEC">
        <w:tc>
          <w:tcPr>
            <w:tcW w:w="719" w:type="dxa"/>
          </w:tcPr>
          <w:p w:rsidR="00DE6DB2" w:rsidRDefault="00DE6DB2" w:rsidP="00205B73"/>
        </w:tc>
        <w:tc>
          <w:tcPr>
            <w:tcW w:w="699" w:type="dxa"/>
          </w:tcPr>
          <w:p w:rsidR="00DE6DB2" w:rsidRDefault="00DE6DB2" w:rsidP="00205B73"/>
        </w:tc>
        <w:tc>
          <w:tcPr>
            <w:tcW w:w="1701" w:type="dxa"/>
            <w:gridSpan w:val="2"/>
          </w:tcPr>
          <w:p w:rsidR="00DE6DB2" w:rsidRDefault="00DE6DB2" w:rsidP="00205B73"/>
        </w:tc>
        <w:tc>
          <w:tcPr>
            <w:tcW w:w="7371" w:type="dxa"/>
            <w:vMerge/>
          </w:tcPr>
          <w:p w:rsidR="00DE6DB2" w:rsidRDefault="00DE6DB2" w:rsidP="00205B73"/>
        </w:tc>
      </w:tr>
      <w:tr w:rsidR="00DE6DB2" w:rsidTr="007323F1">
        <w:tc>
          <w:tcPr>
            <w:tcW w:w="10490" w:type="dxa"/>
            <w:gridSpan w:val="5"/>
          </w:tcPr>
          <w:p w:rsidR="00DE6DB2" w:rsidRDefault="00DE6DB2" w:rsidP="00205B73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照</w:t>
            </w:r>
          </w:p>
        </w:tc>
      </w:tr>
    </w:tbl>
    <w:p w:rsidR="00DE6DB2" w:rsidRDefault="00DE6DB2" w:rsidP="00DE6DB2">
      <w:r>
        <w:rPr>
          <w:rFonts w:hint="eastAsia"/>
        </w:rPr>
        <w:t xml:space="preserve">                   </w:t>
      </w:r>
      <w:r w:rsidRPr="00F73FB5">
        <w:rPr>
          <w:rFonts w:hint="eastAsia"/>
        </w:rPr>
        <w:t>103</w:t>
      </w:r>
      <w:r w:rsidRPr="00F73FB5">
        <w:rPr>
          <w:rFonts w:hint="eastAsia"/>
        </w:rPr>
        <w:t>學年度寒假學生春暉反毒教育繪圖作文比賽</w:t>
      </w:r>
    </w:p>
    <w:tbl>
      <w:tblPr>
        <w:tblW w:w="1050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1406"/>
        <w:gridCol w:w="1691"/>
        <w:gridCol w:w="1711"/>
        <w:gridCol w:w="4977"/>
      </w:tblGrid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AD1A55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方孟可</w:t>
            </w:r>
            <w:proofErr w:type="gramEnd"/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AD1A55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陳依晴</w:t>
            </w:r>
            <w:proofErr w:type="gram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AD1A55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劉美君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AD1A55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陳芝樺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AD1A55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邱靖雯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</w:t>
            </w: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心妤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彭靖茹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拍              照</w:t>
            </w:r>
          </w:p>
        </w:tc>
      </w:tr>
    </w:tbl>
    <w:p w:rsidR="001E268D" w:rsidRDefault="00DE6DB2">
      <w:r>
        <w:rPr>
          <w:rFonts w:hint="eastAsia"/>
        </w:rPr>
        <w:t xml:space="preserve">                 </w:t>
      </w:r>
      <w:r w:rsidRPr="00F73FB5">
        <w:rPr>
          <w:rFonts w:hint="eastAsia"/>
        </w:rPr>
        <w:t>103</w:t>
      </w:r>
      <w:r w:rsidRPr="00F73FB5">
        <w:rPr>
          <w:rFonts w:hint="eastAsia"/>
        </w:rPr>
        <w:t>學年度寒假學生防制</w:t>
      </w:r>
      <w:proofErr w:type="gramStart"/>
      <w:r w:rsidRPr="00F73FB5">
        <w:rPr>
          <w:rFonts w:hint="eastAsia"/>
        </w:rPr>
        <w:t>校園霸凌教育</w:t>
      </w:r>
      <w:proofErr w:type="gramEnd"/>
      <w:r w:rsidRPr="00F73FB5">
        <w:rPr>
          <w:rFonts w:hint="eastAsia"/>
        </w:rPr>
        <w:t>繪圖作文比賽</w:t>
      </w:r>
    </w:p>
    <w:tbl>
      <w:tblPr>
        <w:tblW w:w="1050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1468"/>
        <w:gridCol w:w="1692"/>
        <w:gridCol w:w="1692"/>
        <w:gridCol w:w="4933"/>
      </w:tblGrid>
      <w:tr w:rsidR="001E5928" w:rsidRPr="00F73FB5" w:rsidTr="001E5928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張芷芸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黃湘婷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黃鈺珊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林婕</w:t>
            </w: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黃盛煒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黃正葳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彭郁</w:t>
            </w:r>
            <w:proofErr w:type="gramEnd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惟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拍              照  </w:t>
            </w:r>
          </w:p>
        </w:tc>
      </w:tr>
    </w:tbl>
    <w:p w:rsidR="00DE6DB2" w:rsidRDefault="00DE6DB2" w:rsidP="00854B21">
      <w:pPr>
        <w:ind w:firstLineChars="750" w:firstLine="1800"/>
      </w:pPr>
      <w:r w:rsidRPr="00F73FB5">
        <w:rPr>
          <w:rFonts w:hint="eastAsia"/>
        </w:rPr>
        <w:t>103</w:t>
      </w:r>
      <w:r w:rsidRPr="00F73FB5">
        <w:rPr>
          <w:rFonts w:hint="eastAsia"/>
        </w:rPr>
        <w:t>學年度寒假學生交通安全教育繪圖作文比賽</w:t>
      </w:r>
    </w:p>
    <w:tbl>
      <w:tblPr>
        <w:tblW w:w="1050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1468"/>
        <w:gridCol w:w="1692"/>
        <w:gridCol w:w="1692"/>
        <w:gridCol w:w="4933"/>
      </w:tblGrid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名次成績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洪子涵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程睿</w:t>
            </w: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芃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宥</w:t>
            </w:r>
            <w:proofErr w:type="gramEnd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</w:t>
            </w:r>
            <w:proofErr w:type="gramEnd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璦</w:t>
            </w:r>
            <w:proofErr w:type="gramEnd"/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1E5928" w:rsidRDefault="001E5928" w:rsidP="001E5928"/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proofErr w:type="gramStart"/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紘愷</w:t>
            </w:r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EA679A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卓奕昀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E6DB2" w:rsidRDefault="00DE6DB2" w:rsidP="00854B21">
      <w:pPr>
        <w:ind w:firstLineChars="950" w:firstLine="2280"/>
      </w:pPr>
      <w:r w:rsidRPr="00F73FB5">
        <w:rPr>
          <w:rFonts w:hint="eastAsia"/>
        </w:rPr>
        <w:t>103</w:t>
      </w:r>
      <w:r w:rsidRPr="00F73FB5">
        <w:rPr>
          <w:rFonts w:hint="eastAsia"/>
        </w:rPr>
        <w:t>學年度寒假學生</w:t>
      </w:r>
      <w:r>
        <w:rPr>
          <w:rFonts w:hint="eastAsia"/>
        </w:rPr>
        <w:t>健康促進校園</w:t>
      </w:r>
      <w:r w:rsidRPr="00F73FB5">
        <w:rPr>
          <w:rFonts w:hint="eastAsia"/>
        </w:rPr>
        <w:t>繪圖作文比賽</w:t>
      </w:r>
    </w:p>
    <w:tbl>
      <w:tblPr>
        <w:tblW w:w="1050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1418"/>
        <w:gridCol w:w="1701"/>
        <w:gridCol w:w="1701"/>
        <w:gridCol w:w="4965"/>
      </w:tblGrid>
      <w:tr w:rsidR="001E5928" w:rsidRPr="00F73FB5" w:rsidTr="008A370A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名次成績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8A370A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王語慈</w:t>
            </w:r>
            <w:proofErr w:type="gramEnd"/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陳胤賢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周雅婕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王永濂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辛宜駿</w:t>
            </w:r>
            <w:proofErr w:type="gramEnd"/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5928" w:rsidRPr="00F73FB5" w:rsidTr="001E5928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28" w:rsidRPr="00F73FB5" w:rsidRDefault="00975562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3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928" w:rsidRPr="00F73FB5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苡瑄</w:t>
            </w:r>
            <w:proofErr w:type="gramEnd"/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928" w:rsidRDefault="001E5928" w:rsidP="00732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E6DB2" w:rsidRPr="00DE6DB2" w:rsidRDefault="00DE6DB2"/>
    <w:sectPr w:rsidR="00DE6DB2" w:rsidRPr="00DE6DB2" w:rsidSect="00914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18" w:rsidRDefault="003C3718" w:rsidP="00DE11BD">
      <w:r>
        <w:separator/>
      </w:r>
    </w:p>
  </w:endnote>
  <w:endnote w:type="continuationSeparator" w:id="0">
    <w:p w:rsidR="003C3718" w:rsidRDefault="003C3718" w:rsidP="00D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18" w:rsidRDefault="003C3718" w:rsidP="00DE11BD">
      <w:r>
        <w:separator/>
      </w:r>
    </w:p>
  </w:footnote>
  <w:footnote w:type="continuationSeparator" w:id="0">
    <w:p w:rsidR="003C3718" w:rsidRDefault="003C3718" w:rsidP="00DE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45"/>
    <w:rsid w:val="00002A74"/>
    <w:rsid w:val="00061AE6"/>
    <w:rsid w:val="000D2071"/>
    <w:rsid w:val="000F5C18"/>
    <w:rsid w:val="000F6627"/>
    <w:rsid w:val="00173EEC"/>
    <w:rsid w:val="001A51A6"/>
    <w:rsid w:val="001E268D"/>
    <w:rsid w:val="001E5928"/>
    <w:rsid w:val="001F0DAA"/>
    <w:rsid w:val="00205B73"/>
    <w:rsid w:val="00226120"/>
    <w:rsid w:val="00271E5C"/>
    <w:rsid w:val="00365920"/>
    <w:rsid w:val="00371D87"/>
    <w:rsid w:val="003C3718"/>
    <w:rsid w:val="003D32DF"/>
    <w:rsid w:val="003E1CD9"/>
    <w:rsid w:val="003F49F2"/>
    <w:rsid w:val="0049176A"/>
    <w:rsid w:val="004924E5"/>
    <w:rsid w:val="004971E0"/>
    <w:rsid w:val="004C0D6F"/>
    <w:rsid w:val="005371EC"/>
    <w:rsid w:val="005419E2"/>
    <w:rsid w:val="00563EAC"/>
    <w:rsid w:val="005E0DBD"/>
    <w:rsid w:val="006460EE"/>
    <w:rsid w:val="0065221A"/>
    <w:rsid w:val="0065698C"/>
    <w:rsid w:val="00674BE6"/>
    <w:rsid w:val="00687D94"/>
    <w:rsid w:val="006F4D9C"/>
    <w:rsid w:val="007323F1"/>
    <w:rsid w:val="007670F2"/>
    <w:rsid w:val="0077505A"/>
    <w:rsid w:val="00786AC7"/>
    <w:rsid w:val="007879C7"/>
    <w:rsid w:val="007E61F3"/>
    <w:rsid w:val="00842E76"/>
    <w:rsid w:val="008529FB"/>
    <w:rsid w:val="00854B21"/>
    <w:rsid w:val="00871C3A"/>
    <w:rsid w:val="008A370A"/>
    <w:rsid w:val="008A477C"/>
    <w:rsid w:val="008D683C"/>
    <w:rsid w:val="00903A93"/>
    <w:rsid w:val="00904F7C"/>
    <w:rsid w:val="00914F45"/>
    <w:rsid w:val="00975562"/>
    <w:rsid w:val="00A26EB3"/>
    <w:rsid w:val="00A57228"/>
    <w:rsid w:val="00A67035"/>
    <w:rsid w:val="00A90421"/>
    <w:rsid w:val="00AD1A55"/>
    <w:rsid w:val="00B17B86"/>
    <w:rsid w:val="00BC03AE"/>
    <w:rsid w:val="00BC11A2"/>
    <w:rsid w:val="00C419EA"/>
    <w:rsid w:val="00C43711"/>
    <w:rsid w:val="00CF1AB9"/>
    <w:rsid w:val="00D15307"/>
    <w:rsid w:val="00D45E4B"/>
    <w:rsid w:val="00DD734E"/>
    <w:rsid w:val="00DE11BD"/>
    <w:rsid w:val="00DE6DB2"/>
    <w:rsid w:val="00E037CC"/>
    <w:rsid w:val="00EA679A"/>
    <w:rsid w:val="00F475CD"/>
    <w:rsid w:val="00F86D1D"/>
    <w:rsid w:val="00F90F83"/>
    <w:rsid w:val="00F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11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11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2015-03-24T08:51:00Z</cp:lastPrinted>
  <dcterms:created xsi:type="dcterms:W3CDTF">2015-03-24T00:31:00Z</dcterms:created>
  <dcterms:modified xsi:type="dcterms:W3CDTF">2015-03-25T01:08:00Z</dcterms:modified>
</cp:coreProperties>
</file>