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40" w:rsidRPr="00FD05D6" w:rsidRDefault="00FD05D6" w:rsidP="00FD05D6">
      <w:pPr>
        <w:spacing w:line="340" w:lineRule="exact"/>
        <w:rPr>
          <w:rFonts w:ascii="標楷體" w:eastAsia="標楷體" w:hAnsi="標楷體" w:hint="eastAsia"/>
          <w:sz w:val="32"/>
          <w:szCs w:val="32"/>
        </w:rPr>
      </w:pPr>
      <w:r>
        <w:rPr>
          <w:rFonts w:ascii="標楷體" w:eastAsia="標楷體" w:hAnsi="標楷體" w:hint="eastAsia"/>
          <w:sz w:val="32"/>
          <w:szCs w:val="32"/>
        </w:rPr>
        <w:t xml:space="preserve">   </w:t>
      </w:r>
      <w:r w:rsidR="00AB55EA" w:rsidRPr="00FD05D6">
        <w:rPr>
          <w:rFonts w:ascii="標楷體" w:eastAsia="標楷體" w:hAnsi="標楷體" w:hint="eastAsia"/>
          <w:sz w:val="32"/>
          <w:szCs w:val="32"/>
        </w:rPr>
        <w:t>財團法人詹氏社會福利獎助學基金會教育獎助學金給付設置辦法</w:t>
      </w:r>
    </w:p>
    <w:p w:rsidR="00AB55EA" w:rsidRPr="00FD05D6" w:rsidRDefault="00FD05D6" w:rsidP="00FD05D6">
      <w:pPr>
        <w:spacing w:line="340" w:lineRule="exact"/>
        <w:rPr>
          <w:rFonts w:ascii="標楷體" w:eastAsia="標楷體" w:hAnsi="標楷體" w:hint="eastAsia"/>
        </w:rPr>
      </w:pPr>
      <w:r>
        <w:rPr>
          <w:rFonts w:ascii="標楷體" w:eastAsia="標楷體" w:hAnsi="標楷體" w:hint="eastAsia"/>
        </w:rPr>
        <w:t xml:space="preserve">                                                    </w:t>
      </w:r>
      <w:r w:rsidR="00AB55EA" w:rsidRPr="00FD05D6">
        <w:rPr>
          <w:rFonts w:ascii="標楷體" w:eastAsia="標楷體" w:hAnsi="標楷體" w:hint="eastAsia"/>
        </w:rPr>
        <w:t>民國</w:t>
      </w:r>
      <w:r w:rsidR="009A55FE">
        <w:rPr>
          <w:rFonts w:ascii="標楷體" w:eastAsia="標楷體" w:hAnsi="標楷體" w:hint="eastAsia"/>
        </w:rPr>
        <w:t>一○</w:t>
      </w:r>
      <w:r w:rsidR="004037A1">
        <w:rPr>
          <w:rFonts w:ascii="標楷體" w:eastAsia="標楷體" w:hAnsi="標楷體" w:hint="eastAsia"/>
        </w:rPr>
        <w:t>三</w:t>
      </w:r>
      <w:r w:rsidR="00AB55EA" w:rsidRPr="00FD05D6">
        <w:rPr>
          <w:rFonts w:ascii="標楷體" w:eastAsia="標楷體" w:hAnsi="標楷體" w:hint="eastAsia"/>
        </w:rPr>
        <w:t>年</w:t>
      </w:r>
      <w:r w:rsidR="004037A1">
        <w:rPr>
          <w:rFonts w:ascii="標楷體" w:eastAsia="標楷體" w:hAnsi="標楷體" w:hint="eastAsia"/>
        </w:rPr>
        <w:t>三</w:t>
      </w:r>
      <w:r w:rsidR="00AB55EA" w:rsidRPr="00FD05D6">
        <w:rPr>
          <w:rFonts w:ascii="標楷體" w:eastAsia="標楷體" w:hAnsi="標楷體" w:hint="eastAsia"/>
        </w:rPr>
        <w:t>月</w:t>
      </w:r>
      <w:r w:rsidR="00837776">
        <w:rPr>
          <w:rFonts w:ascii="標楷體" w:eastAsia="標楷體" w:hAnsi="標楷體" w:hint="eastAsia"/>
        </w:rPr>
        <w:t>二</w:t>
      </w:r>
      <w:r w:rsidR="00AB55EA" w:rsidRPr="00FD05D6">
        <w:rPr>
          <w:rFonts w:ascii="標楷體" w:eastAsia="標楷體" w:hAnsi="標楷體" w:hint="eastAsia"/>
        </w:rPr>
        <w:t>十</w:t>
      </w:r>
      <w:r w:rsidR="004037A1">
        <w:rPr>
          <w:rFonts w:ascii="標楷體" w:eastAsia="標楷體" w:hAnsi="標楷體" w:hint="eastAsia"/>
        </w:rPr>
        <w:t>三</w:t>
      </w:r>
      <w:r w:rsidR="00AB55EA" w:rsidRPr="00FD05D6">
        <w:rPr>
          <w:rFonts w:ascii="標楷體" w:eastAsia="標楷體" w:hAnsi="標楷體" w:hint="eastAsia"/>
        </w:rPr>
        <w:t>日修正</w:t>
      </w:r>
    </w:p>
    <w:p w:rsidR="00AB55EA" w:rsidRPr="00FD05D6" w:rsidRDefault="00AB55EA" w:rsidP="00FD05D6">
      <w:pPr>
        <w:spacing w:line="340" w:lineRule="exact"/>
        <w:rPr>
          <w:rFonts w:ascii="標楷體" w:eastAsia="標楷體" w:hAnsi="標楷體" w:hint="eastAsia"/>
        </w:rPr>
      </w:pPr>
      <w:r w:rsidRPr="00FD05D6">
        <w:rPr>
          <w:rFonts w:ascii="標楷體" w:eastAsia="標楷體" w:hAnsi="標楷體" w:hint="eastAsia"/>
        </w:rPr>
        <w:t>一、依據：</w:t>
      </w:r>
    </w:p>
    <w:p w:rsidR="00AB55EA" w:rsidRPr="00FD05D6" w:rsidRDefault="00AB55EA" w:rsidP="00FD05D6">
      <w:pPr>
        <w:spacing w:line="340" w:lineRule="exact"/>
        <w:ind w:leftChars="200" w:left="480"/>
        <w:rPr>
          <w:rFonts w:ascii="標楷體" w:eastAsia="標楷體" w:hAnsi="標楷體" w:hint="eastAsia"/>
        </w:rPr>
      </w:pPr>
      <w:r w:rsidRPr="00FD05D6">
        <w:rPr>
          <w:rFonts w:ascii="標楷體" w:eastAsia="標楷體" w:hAnsi="標楷體" w:hint="eastAsia"/>
        </w:rPr>
        <w:t>本辦法依據『財團法人詹氏社會福利獎助學基金會捐助及組織章程』並參照財團法人有關法令規定訂定之。</w:t>
      </w:r>
    </w:p>
    <w:p w:rsidR="00AB55EA" w:rsidRPr="00FD05D6" w:rsidRDefault="00AB55EA" w:rsidP="00FD05D6">
      <w:pPr>
        <w:spacing w:line="340" w:lineRule="exact"/>
        <w:rPr>
          <w:rFonts w:ascii="標楷體" w:eastAsia="標楷體" w:hAnsi="標楷體" w:hint="eastAsia"/>
        </w:rPr>
      </w:pPr>
      <w:r w:rsidRPr="00FD05D6">
        <w:rPr>
          <w:rFonts w:ascii="標楷體" w:eastAsia="標楷體" w:hAnsi="標楷體" w:hint="eastAsia"/>
        </w:rPr>
        <w:t>二、宗旨：</w:t>
      </w:r>
    </w:p>
    <w:p w:rsidR="00AB55EA" w:rsidRPr="00FD05D6" w:rsidRDefault="00AB55EA" w:rsidP="00FD05D6">
      <w:pPr>
        <w:spacing w:line="340" w:lineRule="exact"/>
        <w:ind w:leftChars="200" w:left="480"/>
        <w:rPr>
          <w:rFonts w:ascii="標楷體" w:eastAsia="標楷體" w:hAnsi="標楷體" w:hint="eastAsia"/>
        </w:rPr>
      </w:pPr>
      <w:r w:rsidRPr="00FD05D6">
        <w:rPr>
          <w:rFonts w:ascii="標楷體" w:eastAsia="標楷體" w:hAnsi="標楷體" w:hint="eastAsia"/>
        </w:rPr>
        <w:t>本辦法支宗旨乃將本財團基金</w:t>
      </w:r>
      <w:proofErr w:type="gramStart"/>
      <w:r w:rsidRPr="00FD05D6">
        <w:rPr>
          <w:rFonts w:ascii="標楷體" w:eastAsia="標楷體" w:hAnsi="標楷體" w:hint="eastAsia"/>
        </w:rPr>
        <w:t>投資星隆貿易</w:t>
      </w:r>
      <w:proofErr w:type="gramEnd"/>
      <w:r w:rsidRPr="00FD05D6">
        <w:rPr>
          <w:rFonts w:ascii="標楷體" w:eastAsia="標楷體" w:hAnsi="標楷體" w:hint="eastAsia"/>
        </w:rPr>
        <w:t>股份有限公司所得股息紅利及</w:t>
      </w:r>
      <w:proofErr w:type="gramStart"/>
      <w:r w:rsidRPr="00FD05D6">
        <w:rPr>
          <w:rFonts w:ascii="標楷體" w:eastAsia="標楷體" w:hAnsi="標楷體" w:hint="eastAsia"/>
        </w:rPr>
        <w:t>銀行存款孽息等</w:t>
      </w:r>
      <w:proofErr w:type="gramEnd"/>
      <w:r w:rsidR="007F4023" w:rsidRPr="00FD05D6">
        <w:rPr>
          <w:rFonts w:ascii="標楷體" w:eastAsia="標楷體" w:hAnsi="標楷體" w:hint="eastAsia"/>
        </w:rPr>
        <w:t xml:space="preserve">        </w:t>
      </w:r>
      <w:r w:rsidRPr="00FD05D6">
        <w:rPr>
          <w:rFonts w:ascii="標楷體" w:eastAsia="標楷體" w:hAnsi="標楷體" w:hint="eastAsia"/>
        </w:rPr>
        <w:t>百分之</w:t>
      </w:r>
      <w:r w:rsidR="007F4023" w:rsidRPr="00FD05D6">
        <w:rPr>
          <w:rFonts w:ascii="標楷體" w:eastAsia="標楷體" w:hAnsi="標楷體" w:hint="eastAsia"/>
        </w:rPr>
        <w:t>柒拾用於獎助在學學生，使之完成學業貢獻於社會國家。另在幼童部分股利幼童提早教育</w:t>
      </w:r>
      <w:r w:rsidR="00837776">
        <w:rPr>
          <w:rFonts w:ascii="標楷體" w:eastAsia="標楷體" w:hAnsi="標楷體" w:hint="eastAsia"/>
        </w:rPr>
        <w:t>以</w:t>
      </w:r>
      <w:r w:rsidR="007F4023" w:rsidRPr="00FD05D6">
        <w:rPr>
          <w:rFonts w:ascii="標楷體" w:eastAsia="標楷體" w:hAnsi="標楷體" w:hint="eastAsia"/>
        </w:rPr>
        <w:t>利提高學業水準為目的。</w:t>
      </w:r>
    </w:p>
    <w:p w:rsidR="00AB55EA"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三、教育獎助學金給付對象、委辦機構。</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 xml:space="preserve">    教育獎助學金委請各地區詹氏宗親會辦理申請。</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四、獎助學金給付辦法(每名一學年度)</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 xml:space="preserve">     (</w:t>
      </w:r>
      <w:proofErr w:type="gramStart"/>
      <w:r w:rsidRPr="00FD05D6">
        <w:rPr>
          <w:rFonts w:ascii="標楷體" w:eastAsia="標楷體" w:hAnsi="標楷體" w:hint="eastAsia"/>
        </w:rPr>
        <w:t>一</w:t>
      </w:r>
      <w:proofErr w:type="gramEnd"/>
      <w:r w:rsidRPr="00FD05D6">
        <w:rPr>
          <w:rFonts w:ascii="標楷體" w:eastAsia="標楷體" w:hAnsi="標楷體" w:hint="eastAsia"/>
        </w:rPr>
        <w:t>) 國民小學每人1,</w:t>
      </w:r>
      <w:r w:rsidR="00837776">
        <w:rPr>
          <w:rFonts w:ascii="標楷體" w:eastAsia="標楷體" w:hAnsi="標楷體" w:hint="eastAsia"/>
        </w:rPr>
        <w:t>5</w:t>
      </w:r>
      <w:r w:rsidRPr="00FD05D6">
        <w:rPr>
          <w:rFonts w:ascii="標楷體" w:eastAsia="標楷體" w:hAnsi="標楷體" w:hint="eastAsia"/>
        </w:rPr>
        <w:t>00.</w:t>
      </w:r>
      <w:r w:rsidR="005B7B06">
        <w:rPr>
          <w:rFonts w:ascii="標楷體" w:eastAsia="標楷體" w:hAnsi="標楷體" w:hint="eastAsia"/>
        </w:rPr>
        <w:t>00</w:t>
      </w:r>
      <w:r w:rsidRPr="00FD05D6">
        <w:rPr>
          <w:rFonts w:ascii="標楷體" w:eastAsia="標楷體" w:hAnsi="標楷體" w:hint="eastAsia"/>
        </w:rPr>
        <w:t>。</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 xml:space="preserve">     (二) 國民中學每人</w:t>
      </w:r>
      <w:r w:rsidR="00837776">
        <w:rPr>
          <w:rFonts w:ascii="標楷體" w:eastAsia="標楷體" w:hAnsi="標楷體" w:hint="eastAsia"/>
        </w:rPr>
        <w:t>2</w:t>
      </w:r>
      <w:r w:rsidRPr="00FD05D6">
        <w:rPr>
          <w:rFonts w:ascii="標楷體" w:eastAsia="標楷體" w:hAnsi="標楷體" w:hint="eastAsia"/>
        </w:rPr>
        <w:t>,</w:t>
      </w:r>
      <w:r w:rsidR="00837776">
        <w:rPr>
          <w:rFonts w:ascii="標楷體" w:eastAsia="標楷體" w:hAnsi="標楷體" w:hint="eastAsia"/>
        </w:rPr>
        <w:t>0</w:t>
      </w:r>
      <w:r w:rsidRPr="00FD05D6">
        <w:rPr>
          <w:rFonts w:ascii="標楷體" w:eastAsia="標楷體" w:hAnsi="標楷體" w:hint="eastAsia"/>
        </w:rPr>
        <w:t>00.00。</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 xml:space="preserve">     (三) 高職、高中、五專前三年級，每人</w:t>
      </w:r>
      <w:r w:rsidR="00837776">
        <w:rPr>
          <w:rFonts w:ascii="標楷體" w:eastAsia="標楷體" w:hAnsi="標楷體" w:hint="eastAsia"/>
        </w:rPr>
        <w:t>3</w:t>
      </w:r>
      <w:r w:rsidRPr="00FD05D6">
        <w:rPr>
          <w:rFonts w:ascii="標楷體" w:eastAsia="標楷體" w:hAnsi="標楷體" w:hint="eastAsia"/>
        </w:rPr>
        <w:t>,</w:t>
      </w:r>
      <w:r w:rsidR="00837776">
        <w:rPr>
          <w:rFonts w:ascii="標楷體" w:eastAsia="標楷體" w:hAnsi="標楷體" w:hint="eastAsia"/>
        </w:rPr>
        <w:t>0</w:t>
      </w:r>
      <w:r w:rsidRPr="00FD05D6">
        <w:rPr>
          <w:rFonts w:ascii="標楷體" w:eastAsia="標楷體" w:hAnsi="標楷體" w:hint="eastAsia"/>
        </w:rPr>
        <w:t>00.00。</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 xml:space="preserve">     (四) 專校、五專四年級以上，每人</w:t>
      </w:r>
      <w:r w:rsidR="004037A1">
        <w:rPr>
          <w:rFonts w:ascii="標楷體" w:eastAsia="標楷體" w:hAnsi="標楷體" w:hint="eastAsia"/>
        </w:rPr>
        <w:t>4</w:t>
      </w:r>
      <w:r w:rsidRPr="00FD05D6">
        <w:rPr>
          <w:rFonts w:ascii="標楷體" w:eastAsia="標楷體" w:hAnsi="標楷體" w:hint="eastAsia"/>
        </w:rPr>
        <w:t>,</w:t>
      </w:r>
      <w:r w:rsidR="004037A1">
        <w:rPr>
          <w:rFonts w:ascii="標楷體" w:eastAsia="標楷體" w:hAnsi="標楷體" w:hint="eastAsia"/>
        </w:rPr>
        <w:t>0</w:t>
      </w:r>
      <w:r w:rsidRPr="00FD05D6">
        <w:rPr>
          <w:rFonts w:ascii="標楷體" w:eastAsia="標楷體" w:hAnsi="標楷體" w:hint="eastAsia"/>
        </w:rPr>
        <w:t>00.00。</w:t>
      </w:r>
    </w:p>
    <w:p w:rsidR="007F4023" w:rsidRPr="00FD05D6" w:rsidRDefault="007F4023" w:rsidP="00FD05D6">
      <w:pPr>
        <w:spacing w:line="340" w:lineRule="exact"/>
        <w:rPr>
          <w:rFonts w:ascii="標楷體" w:eastAsia="標楷體" w:hAnsi="標楷體" w:hint="eastAsia"/>
        </w:rPr>
      </w:pPr>
      <w:r w:rsidRPr="00FD05D6">
        <w:rPr>
          <w:rFonts w:ascii="標楷體" w:eastAsia="標楷體" w:hAnsi="標楷體" w:hint="eastAsia"/>
        </w:rPr>
        <w:t xml:space="preserve">     (五) </w:t>
      </w:r>
      <w:r w:rsidR="00ED48A1" w:rsidRPr="00FD05D6">
        <w:rPr>
          <w:rFonts w:ascii="標楷體" w:eastAsia="標楷體" w:hAnsi="標楷體" w:hint="eastAsia"/>
        </w:rPr>
        <w:t>二技、四技、大學、院校每人</w:t>
      </w:r>
      <w:r w:rsidR="00837776">
        <w:rPr>
          <w:rFonts w:ascii="標楷體" w:eastAsia="標楷體" w:hAnsi="標楷體" w:hint="eastAsia"/>
        </w:rPr>
        <w:t>5</w:t>
      </w:r>
      <w:r w:rsidR="00ED48A1" w:rsidRPr="00FD05D6">
        <w:rPr>
          <w:rFonts w:ascii="標楷體" w:eastAsia="標楷體" w:hAnsi="標楷體" w:hint="eastAsia"/>
        </w:rPr>
        <w:t>,</w:t>
      </w:r>
      <w:r w:rsidR="00837776">
        <w:rPr>
          <w:rFonts w:ascii="標楷體" w:eastAsia="標楷體" w:hAnsi="標楷體" w:hint="eastAsia"/>
        </w:rPr>
        <w:t>0</w:t>
      </w:r>
      <w:r w:rsidR="00ED48A1" w:rsidRPr="00FD05D6">
        <w:rPr>
          <w:rFonts w:ascii="標楷體" w:eastAsia="標楷體" w:hAnsi="標楷體" w:hint="eastAsia"/>
        </w:rPr>
        <w:t>00.00。</w:t>
      </w:r>
    </w:p>
    <w:p w:rsidR="00ED48A1" w:rsidRPr="00FD05D6" w:rsidRDefault="00ED48A1" w:rsidP="00FD05D6">
      <w:pPr>
        <w:spacing w:line="340" w:lineRule="exact"/>
        <w:rPr>
          <w:rFonts w:ascii="標楷體" w:eastAsia="標楷體" w:hAnsi="標楷體" w:hint="eastAsia"/>
        </w:rPr>
      </w:pPr>
      <w:r w:rsidRPr="00FD05D6">
        <w:rPr>
          <w:rFonts w:ascii="標楷體" w:eastAsia="標楷體" w:hAnsi="標楷體" w:hint="eastAsia"/>
        </w:rPr>
        <w:t xml:space="preserve">     (六) 研究所每人5,</w:t>
      </w:r>
      <w:r w:rsidR="00837776">
        <w:rPr>
          <w:rFonts w:ascii="標楷體" w:eastAsia="標楷體" w:hAnsi="標楷體" w:hint="eastAsia"/>
        </w:rPr>
        <w:t>5</w:t>
      </w:r>
      <w:r w:rsidRPr="00FD05D6">
        <w:rPr>
          <w:rFonts w:ascii="標楷體" w:eastAsia="標楷體" w:hAnsi="標楷體" w:hint="eastAsia"/>
        </w:rPr>
        <w:t>00.00。</w:t>
      </w:r>
    </w:p>
    <w:p w:rsidR="00ED48A1" w:rsidRPr="00FD05D6" w:rsidRDefault="00ED48A1" w:rsidP="00FD05D6">
      <w:pPr>
        <w:spacing w:line="340" w:lineRule="exact"/>
        <w:rPr>
          <w:rFonts w:ascii="標楷體" w:eastAsia="標楷體" w:hAnsi="標楷體" w:hint="eastAsia"/>
        </w:rPr>
      </w:pPr>
      <w:r w:rsidRPr="00FD05D6">
        <w:rPr>
          <w:rFonts w:ascii="標楷體" w:eastAsia="標楷體" w:hAnsi="標楷體" w:hint="eastAsia"/>
        </w:rPr>
        <w:t xml:space="preserve">     (七) 幼童每人1,000.00。</w:t>
      </w:r>
    </w:p>
    <w:p w:rsidR="00ED48A1" w:rsidRPr="00FD05D6" w:rsidRDefault="00ED48A1" w:rsidP="00FD05D6">
      <w:pPr>
        <w:spacing w:line="340" w:lineRule="exact"/>
        <w:rPr>
          <w:rFonts w:ascii="標楷體" w:eastAsia="標楷體" w:hAnsi="標楷體" w:hint="eastAsia"/>
        </w:rPr>
      </w:pPr>
      <w:r w:rsidRPr="00FD05D6">
        <w:rPr>
          <w:rFonts w:ascii="標楷體" w:eastAsia="標楷體" w:hAnsi="標楷體" w:hint="eastAsia"/>
        </w:rPr>
        <w:t>五、申請資格：</w:t>
      </w:r>
    </w:p>
    <w:p w:rsidR="00ED48A1" w:rsidRPr="00FD05D6" w:rsidRDefault="00ED48A1" w:rsidP="00FD05D6">
      <w:pPr>
        <w:spacing w:line="340" w:lineRule="exact"/>
        <w:rPr>
          <w:rFonts w:ascii="標楷體" w:eastAsia="標楷體" w:hAnsi="標楷體" w:hint="eastAsia"/>
        </w:rPr>
      </w:pPr>
      <w:r w:rsidRPr="00FD05D6">
        <w:rPr>
          <w:rFonts w:ascii="標楷體" w:eastAsia="標楷體" w:hAnsi="標楷體" w:hint="eastAsia"/>
        </w:rPr>
        <w:t xml:space="preserve">     (</w:t>
      </w:r>
      <w:proofErr w:type="gramStart"/>
      <w:r w:rsidRPr="00FD05D6">
        <w:rPr>
          <w:rFonts w:ascii="標楷體" w:eastAsia="標楷體" w:hAnsi="標楷體" w:hint="eastAsia"/>
        </w:rPr>
        <w:t>一</w:t>
      </w:r>
      <w:proofErr w:type="gramEnd"/>
      <w:r w:rsidRPr="00FD05D6">
        <w:rPr>
          <w:rFonts w:ascii="標楷體" w:eastAsia="標楷體" w:hAnsi="標楷體" w:hint="eastAsia"/>
        </w:rPr>
        <w:t>) 有中華民國國籍。</w:t>
      </w:r>
    </w:p>
    <w:p w:rsidR="00837776" w:rsidRDefault="00ED48A1" w:rsidP="00FD05D6">
      <w:pPr>
        <w:spacing w:line="340" w:lineRule="exact"/>
        <w:ind w:leftChars="200" w:left="1080" w:hangingChars="250" w:hanging="600"/>
        <w:rPr>
          <w:rFonts w:ascii="標楷體" w:eastAsia="標楷體" w:hAnsi="標楷體" w:hint="eastAsia"/>
        </w:rPr>
      </w:pPr>
      <w:r w:rsidRPr="00FD05D6">
        <w:rPr>
          <w:rFonts w:ascii="標楷體" w:eastAsia="標楷體" w:hAnsi="標楷體" w:hint="eastAsia"/>
        </w:rPr>
        <w:t xml:space="preserve"> (二) 全年度符合標準學分者發給之。全年智育成績平均分數：國小九十分以上為正取</w:t>
      </w:r>
      <w:r w:rsidR="00837776" w:rsidRPr="00FD05D6">
        <w:rPr>
          <w:rFonts w:ascii="標楷體" w:eastAsia="標楷體" w:hAnsi="標楷體" w:hint="eastAsia"/>
        </w:rPr>
        <w:t>。</w:t>
      </w:r>
    </w:p>
    <w:p w:rsidR="00837776" w:rsidRDefault="00837776" w:rsidP="00FD05D6">
      <w:pPr>
        <w:spacing w:line="340" w:lineRule="exact"/>
        <w:ind w:leftChars="200" w:left="1080" w:hangingChars="250" w:hanging="600"/>
        <w:rPr>
          <w:rFonts w:ascii="標楷體" w:eastAsia="標楷體" w:hAnsi="標楷體" w:hint="eastAsia"/>
        </w:rPr>
      </w:pPr>
      <w:r>
        <w:rPr>
          <w:rFonts w:ascii="標楷體" w:eastAsia="標楷體" w:hAnsi="標楷體" w:hint="eastAsia"/>
        </w:rPr>
        <w:t xml:space="preserve">      </w:t>
      </w:r>
      <w:r w:rsidR="00ED48A1" w:rsidRPr="00FD05D6">
        <w:rPr>
          <w:rFonts w:ascii="標楷體" w:eastAsia="標楷體" w:hAnsi="標楷體" w:hint="eastAsia"/>
        </w:rPr>
        <w:t>國中八十五分以上為正取</w:t>
      </w:r>
      <w:r w:rsidRPr="00FD05D6">
        <w:rPr>
          <w:rFonts w:ascii="標楷體" w:eastAsia="標楷體" w:hAnsi="標楷體" w:hint="eastAsia"/>
        </w:rPr>
        <w:t>。</w:t>
      </w:r>
      <w:r>
        <w:rPr>
          <w:rFonts w:ascii="標楷體" w:eastAsia="標楷體" w:hAnsi="標楷體" w:hint="eastAsia"/>
        </w:rPr>
        <w:t>高中、高職、五專前三年級八十分為正取</w:t>
      </w:r>
      <w:r w:rsidRPr="00FD05D6">
        <w:rPr>
          <w:rFonts w:ascii="標楷體" w:eastAsia="標楷體" w:hAnsi="標楷體" w:hint="eastAsia"/>
        </w:rPr>
        <w:t>。</w:t>
      </w:r>
    </w:p>
    <w:p w:rsidR="00ED48A1" w:rsidRPr="00FD05D6" w:rsidRDefault="00837776" w:rsidP="00FD05D6">
      <w:pPr>
        <w:spacing w:line="340" w:lineRule="exact"/>
        <w:ind w:leftChars="200" w:left="1080" w:hangingChars="250" w:hanging="600"/>
        <w:rPr>
          <w:rFonts w:ascii="標楷體" w:eastAsia="標楷體" w:hAnsi="標楷體" w:hint="eastAsia"/>
        </w:rPr>
      </w:pPr>
      <w:r>
        <w:rPr>
          <w:rFonts w:ascii="標楷體" w:eastAsia="標楷體" w:hAnsi="標楷體" w:hint="eastAsia"/>
        </w:rPr>
        <w:t xml:space="preserve">      </w:t>
      </w:r>
      <w:r w:rsidR="00ED48A1" w:rsidRPr="00FD05D6">
        <w:rPr>
          <w:rFonts w:ascii="標楷體" w:eastAsia="標楷體" w:hAnsi="標楷體" w:hint="eastAsia"/>
        </w:rPr>
        <w:t>大專、二技、四技、大學、院校、研究所等七十八分為正取。</w:t>
      </w:r>
    </w:p>
    <w:p w:rsidR="00ED48A1" w:rsidRPr="00FD05D6" w:rsidRDefault="00ED48A1" w:rsidP="00FD05D6">
      <w:pPr>
        <w:spacing w:line="340" w:lineRule="exact"/>
        <w:ind w:leftChars="200" w:left="1080" w:hangingChars="250" w:hanging="600"/>
        <w:rPr>
          <w:rFonts w:ascii="標楷體" w:eastAsia="標楷體" w:hAnsi="標楷體" w:hint="eastAsia"/>
        </w:rPr>
      </w:pPr>
      <w:r w:rsidRPr="00FD05D6">
        <w:rPr>
          <w:rFonts w:ascii="標楷體" w:eastAsia="標楷體" w:hAnsi="標楷體" w:hint="eastAsia"/>
        </w:rPr>
        <w:t>(三) 德育成績八十分以上或甲等及體育成績在七十五分以上未受過處分者，但殘障者體育成績不在此限。</w:t>
      </w:r>
    </w:p>
    <w:p w:rsidR="00ED48A1" w:rsidRPr="00FD05D6" w:rsidRDefault="00ED48A1" w:rsidP="00FD05D6">
      <w:pPr>
        <w:spacing w:line="340" w:lineRule="exact"/>
        <w:ind w:leftChars="200" w:left="1080" w:hangingChars="250" w:hanging="600"/>
        <w:rPr>
          <w:rFonts w:ascii="標楷體" w:eastAsia="標楷體" w:hAnsi="標楷體" w:hint="eastAsia"/>
        </w:rPr>
      </w:pPr>
      <w:r w:rsidRPr="00FD05D6">
        <w:rPr>
          <w:rFonts w:ascii="標楷體" w:eastAsia="標楷體" w:hAnsi="標楷體" w:hint="eastAsia"/>
        </w:rPr>
        <w:t>(四) 當年度獎學金額度不足核發時則依智育成績年度平均分數高低順序錄取核發之。</w:t>
      </w:r>
    </w:p>
    <w:p w:rsidR="004B6170" w:rsidRPr="00FD05D6" w:rsidRDefault="004B6170" w:rsidP="00FD05D6">
      <w:pPr>
        <w:spacing w:line="340" w:lineRule="exact"/>
        <w:ind w:leftChars="200" w:left="1080" w:hangingChars="250" w:hanging="600"/>
        <w:rPr>
          <w:rFonts w:ascii="標楷體" w:eastAsia="標楷體" w:hAnsi="標楷體" w:hint="eastAsia"/>
        </w:rPr>
      </w:pPr>
      <w:r w:rsidRPr="00FD05D6">
        <w:rPr>
          <w:rFonts w:ascii="標楷體" w:eastAsia="標楷體" w:hAnsi="標楷體" w:hint="eastAsia"/>
        </w:rPr>
        <w:t>(五) 就讀政府立案之托兒所、幼稚園等在學證明。</w:t>
      </w:r>
    </w:p>
    <w:p w:rsidR="004B6170" w:rsidRPr="00FD05D6" w:rsidRDefault="004B6170" w:rsidP="00FD05D6">
      <w:pPr>
        <w:spacing w:line="340" w:lineRule="exact"/>
        <w:rPr>
          <w:rFonts w:ascii="標楷體" w:eastAsia="標楷體" w:hAnsi="標楷體" w:hint="eastAsia"/>
        </w:rPr>
      </w:pPr>
      <w:r w:rsidRPr="00FD05D6">
        <w:rPr>
          <w:rFonts w:ascii="標楷體" w:eastAsia="標楷體" w:hAnsi="標楷體" w:hint="eastAsia"/>
        </w:rPr>
        <w:t>六、申請時間：</w:t>
      </w:r>
    </w:p>
    <w:p w:rsidR="004B6170" w:rsidRPr="00FD05D6" w:rsidRDefault="004B6170" w:rsidP="00FD05D6">
      <w:pPr>
        <w:spacing w:line="340" w:lineRule="exact"/>
        <w:rPr>
          <w:rFonts w:ascii="標楷體" w:eastAsia="標楷體" w:hAnsi="標楷體" w:hint="eastAsia"/>
        </w:rPr>
      </w:pPr>
      <w:r w:rsidRPr="00FD05D6">
        <w:rPr>
          <w:rFonts w:ascii="標楷體" w:eastAsia="標楷體" w:hAnsi="標楷體" w:hint="eastAsia"/>
        </w:rPr>
        <w:t xml:space="preserve">    自新學年度開學日起十月三十一日止向本會或當地縣市</w:t>
      </w:r>
      <w:proofErr w:type="gramStart"/>
      <w:r w:rsidRPr="00FD05D6">
        <w:rPr>
          <w:rFonts w:ascii="標楷體" w:eastAsia="標楷體" w:hAnsi="標楷體" w:hint="eastAsia"/>
        </w:rPr>
        <w:t>詹</w:t>
      </w:r>
      <w:proofErr w:type="gramEnd"/>
      <w:r w:rsidR="00837776">
        <w:rPr>
          <w:rFonts w:ascii="標楷體" w:eastAsia="標楷體" w:hAnsi="標楷體" w:hint="eastAsia"/>
        </w:rPr>
        <w:t>姓</w:t>
      </w:r>
      <w:r w:rsidRPr="00FD05D6">
        <w:rPr>
          <w:rFonts w:ascii="標楷體" w:eastAsia="標楷體" w:hAnsi="標楷體" w:hint="eastAsia"/>
        </w:rPr>
        <w:t>宗親會申請之。逾期不受理。</w:t>
      </w:r>
    </w:p>
    <w:p w:rsidR="004B6170" w:rsidRPr="00FD05D6" w:rsidRDefault="004B6170" w:rsidP="00FD05D6">
      <w:pPr>
        <w:spacing w:line="340" w:lineRule="exact"/>
        <w:rPr>
          <w:rFonts w:ascii="標楷體" w:eastAsia="標楷體" w:hAnsi="標楷體" w:hint="eastAsia"/>
        </w:rPr>
      </w:pPr>
      <w:r w:rsidRPr="00FD05D6">
        <w:rPr>
          <w:rFonts w:ascii="標楷體" w:eastAsia="標楷體" w:hAnsi="標楷體" w:hint="eastAsia"/>
        </w:rPr>
        <w:t>七、申請手續：</w:t>
      </w:r>
    </w:p>
    <w:p w:rsidR="004B6170" w:rsidRPr="00FD05D6" w:rsidRDefault="004B6170" w:rsidP="00FD05D6">
      <w:pPr>
        <w:spacing w:line="340" w:lineRule="exact"/>
        <w:rPr>
          <w:rFonts w:ascii="標楷體" w:eastAsia="標楷體" w:hAnsi="標楷體" w:hint="eastAsia"/>
        </w:rPr>
      </w:pPr>
      <w:r w:rsidRPr="00FD05D6">
        <w:rPr>
          <w:rFonts w:ascii="標楷體" w:eastAsia="標楷體" w:hAnsi="標楷體" w:hint="eastAsia"/>
        </w:rPr>
        <w:t xml:space="preserve">    符合申請規定者填具獎學金給付申請書並檢附下列文件：</w:t>
      </w:r>
    </w:p>
    <w:p w:rsidR="004B6170" w:rsidRPr="00FD05D6" w:rsidRDefault="004B6170" w:rsidP="00FD05D6">
      <w:pPr>
        <w:spacing w:line="340" w:lineRule="exact"/>
        <w:rPr>
          <w:rFonts w:ascii="標楷體" w:eastAsia="標楷體" w:hAnsi="標楷體" w:hint="eastAsia"/>
        </w:rPr>
      </w:pPr>
      <w:r w:rsidRPr="00FD05D6">
        <w:rPr>
          <w:rFonts w:ascii="標楷體" w:eastAsia="標楷體" w:hAnsi="標楷體" w:hint="eastAsia"/>
        </w:rPr>
        <w:t xml:space="preserve">    (</w:t>
      </w:r>
      <w:proofErr w:type="gramStart"/>
      <w:r w:rsidRPr="00FD05D6">
        <w:rPr>
          <w:rFonts w:ascii="標楷體" w:eastAsia="標楷體" w:hAnsi="標楷體" w:hint="eastAsia"/>
        </w:rPr>
        <w:t>一</w:t>
      </w:r>
      <w:proofErr w:type="gramEnd"/>
      <w:r w:rsidRPr="00FD05D6">
        <w:rPr>
          <w:rFonts w:ascii="標楷體" w:eastAsia="標楷體" w:hAnsi="標楷體" w:hint="eastAsia"/>
        </w:rPr>
        <w:t xml:space="preserve">) 學校正式成績單(包括智育、德育、體育)等影印本。  </w:t>
      </w:r>
    </w:p>
    <w:p w:rsidR="004B6170" w:rsidRPr="00FD05D6" w:rsidRDefault="004B6170" w:rsidP="00FD05D6">
      <w:pPr>
        <w:spacing w:line="340" w:lineRule="exact"/>
        <w:ind w:leftChars="50" w:left="1800" w:hangingChars="700" w:hanging="1680"/>
        <w:rPr>
          <w:rFonts w:ascii="標楷體" w:eastAsia="標楷體" w:hAnsi="標楷體" w:hint="eastAsia"/>
        </w:rPr>
      </w:pPr>
      <w:r w:rsidRPr="00FD05D6">
        <w:rPr>
          <w:rFonts w:ascii="標楷體" w:eastAsia="標楷體" w:hAnsi="標楷體" w:hint="eastAsia"/>
        </w:rPr>
        <w:t xml:space="preserve">        附註：國中、高中、高職、專科、大學院校、研究所等一年級者，依前一年畢業年之全年度成績單為申請依據。</w:t>
      </w:r>
    </w:p>
    <w:p w:rsidR="004B6170" w:rsidRPr="00FD05D6" w:rsidRDefault="004B6170" w:rsidP="00FD05D6">
      <w:pPr>
        <w:spacing w:line="340" w:lineRule="exact"/>
        <w:ind w:leftChars="50" w:left="1800" w:hangingChars="700" w:hanging="1680"/>
        <w:rPr>
          <w:rFonts w:ascii="標楷體" w:eastAsia="標楷體" w:hAnsi="標楷體" w:hint="eastAsia"/>
        </w:rPr>
      </w:pPr>
      <w:r w:rsidRPr="00FD05D6">
        <w:rPr>
          <w:rFonts w:ascii="標楷體" w:eastAsia="標楷體" w:hAnsi="標楷體" w:hint="eastAsia"/>
        </w:rPr>
        <w:t xml:space="preserve">   (二)</w:t>
      </w:r>
      <w:r w:rsidR="00077C75" w:rsidRPr="00FD05D6">
        <w:rPr>
          <w:rFonts w:ascii="標楷體" w:eastAsia="標楷體" w:hAnsi="標楷體" w:hint="eastAsia"/>
        </w:rPr>
        <w:t xml:space="preserve"> 委辦機構：各地區學校或詹氏宗親會。</w:t>
      </w:r>
    </w:p>
    <w:p w:rsidR="00077C75" w:rsidRPr="00FD05D6" w:rsidRDefault="00077C75" w:rsidP="00FD05D6">
      <w:pPr>
        <w:spacing w:line="340" w:lineRule="exact"/>
        <w:ind w:leftChars="50" w:left="1800" w:hangingChars="700" w:hanging="1680"/>
        <w:rPr>
          <w:rFonts w:ascii="標楷體" w:eastAsia="標楷體" w:hAnsi="標楷體" w:hint="eastAsia"/>
        </w:rPr>
      </w:pPr>
      <w:r w:rsidRPr="00FD05D6">
        <w:rPr>
          <w:rFonts w:ascii="標楷體" w:eastAsia="標楷體" w:hAnsi="標楷體" w:hint="eastAsia"/>
        </w:rPr>
        <w:t xml:space="preserve">   (三) 戶口名簿影本或戶籍謄本，在學證明或註冊影本。</w:t>
      </w:r>
    </w:p>
    <w:p w:rsidR="00077C75" w:rsidRPr="00FD05D6" w:rsidRDefault="00077C75" w:rsidP="00FD05D6">
      <w:pPr>
        <w:spacing w:line="340" w:lineRule="exact"/>
        <w:ind w:leftChars="50" w:left="1800" w:hangingChars="700" w:hanging="1680"/>
        <w:rPr>
          <w:rFonts w:ascii="標楷體" w:eastAsia="標楷體" w:hAnsi="標楷體" w:hint="eastAsia"/>
        </w:rPr>
      </w:pPr>
      <w:r w:rsidRPr="00FD05D6">
        <w:rPr>
          <w:rFonts w:ascii="標楷體" w:eastAsia="標楷體" w:hAnsi="標楷體" w:hint="eastAsia"/>
        </w:rPr>
        <w:t xml:space="preserve">   (四) 獎學金申請書向學校或各地區詹氏宗親會領取及申請。</w:t>
      </w:r>
    </w:p>
    <w:p w:rsidR="00077C75" w:rsidRPr="00FD05D6" w:rsidRDefault="00077C75" w:rsidP="00FD05D6">
      <w:pPr>
        <w:spacing w:line="340" w:lineRule="exact"/>
        <w:ind w:left="1800" w:hangingChars="750" w:hanging="1800"/>
        <w:rPr>
          <w:rFonts w:ascii="標楷體" w:eastAsia="標楷體" w:hAnsi="標楷體" w:hint="eastAsia"/>
        </w:rPr>
      </w:pPr>
      <w:r w:rsidRPr="00FD05D6">
        <w:rPr>
          <w:rFonts w:ascii="標楷體" w:eastAsia="標楷體" w:hAnsi="標楷體" w:hint="eastAsia"/>
        </w:rPr>
        <w:t>八、頒獎規定：</w:t>
      </w:r>
    </w:p>
    <w:p w:rsidR="00077C75" w:rsidRPr="00FD05D6" w:rsidRDefault="00077C75" w:rsidP="00FD05D6">
      <w:pPr>
        <w:spacing w:line="340" w:lineRule="exact"/>
        <w:ind w:left="480" w:hangingChars="200" w:hanging="480"/>
        <w:rPr>
          <w:rFonts w:ascii="標楷體" w:eastAsia="標楷體" w:hAnsi="標楷體" w:hint="eastAsia"/>
        </w:rPr>
      </w:pPr>
      <w:r w:rsidRPr="00FD05D6">
        <w:rPr>
          <w:rFonts w:ascii="標楷體" w:eastAsia="標楷體" w:hAnsi="標楷體" w:hint="eastAsia"/>
        </w:rPr>
        <w:t xml:space="preserve">    合於申請規定者，其所送達之申請書，經本會董事會審查通過後，由本會或者本會委託學校或幼稚園及各地區縣市詹氏宗親會訂期頒發獎助學金。</w:t>
      </w:r>
      <w:proofErr w:type="gramStart"/>
      <w:r w:rsidRPr="00FD05D6">
        <w:rPr>
          <w:rFonts w:ascii="標楷體" w:eastAsia="標楷體" w:hAnsi="標楷體" w:hint="eastAsia"/>
        </w:rPr>
        <w:t>本獎助學金</w:t>
      </w:r>
      <w:proofErr w:type="gramEnd"/>
      <w:r w:rsidRPr="00FD05D6">
        <w:rPr>
          <w:rFonts w:ascii="標楷體" w:eastAsia="標楷體" w:hAnsi="標楷體" w:hint="eastAsia"/>
        </w:rPr>
        <w:t>給附設</w:t>
      </w:r>
      <w:proofErr w:type="gramStart"/>
      <w:r w:rsidRPr="00FD05D6">
        <w:rPr>
          <w:rFonts w:ascii="標楷體" w:eastAsia="標楷體" w:hAnsi="標楷體" w:hint="eastAsia"/>
        </w:rPr>
        <w:t>置辦法除向</w:t>
      </w:r>
      <w:proofErr w:type="gramEnd"/>
      <w:r w:rsidRPr="00FD05D6">
        <w:rPr>
          <w:rFonts w:ascii="標楷體" w:eastAsia="標楷體" w:hAnsi="標楷體" w:hint="eastAsia"/>
        </w:rPr>
        <w:t>教育局報備並轉知各學校及各地區縣市詹氏宗親會外，每年獎助學金發放情形應同時彙報主管機關報備。</w:t>
      </w:r>
    </w:p>
    <w:p w:rsidR="00077C75" w:rsidRPr="00FD05D6" w:rsidRDefault="00077C75" w:rsidP="00FD05D6">
      <w:pPr>
        <w:spacing w:line="340" w:lineRule="exact"/>
        <w:ind w:left="480" w:hangingChars="200" w:hanging="480"/>
        <w:rPr>
          <w:rFonts w:ascii="標楷體" w:eastAsia="標楷體" w:hAnsi="標楷體" w:hint="eastAsia"/>
        </w:rPr>
      </w:pPr>
      <w:r w:rsidRPr="00FD05D6">
        <w:rPr>
          <w:rFonts w:ascii="標楷體" w:eastAsia="標楷體" w:hAnsi="標楷體" w:hint="eastAsia"/>
        </w:rPr>
        <w:t>九、本辦法經董事會通過後，報請主管機關核備，修正時亦同。</w:t>
      </w:r>
    </w:p>
    <w:p w:rsidR="008F778F" w:rsidRPr="00FD05D6" w:rsidRDefault="00077C75" w:rsidP="00FD05D6">
      <w:pPr>
        <w:spacing w:line="340" w:lineRule="exact"/>
        <w:ind w:left="480" w:hangingChars="200" w:hanging="480"/>
        <w:rPr>
          <w:rFonts w:ascii="標楷體" w:eastAsia="標楷體" w:hAnsi="標楷體" w:hint="eastAsia"/>
        </w:rPr>
      </w:pPr>
      <w:r w:rsidRPr="00FD05D6">
        <w:rPr>
          <w:rFonts w:ascii="標楷體" w:eastAsia="標楷體" w:hAnsi="標楷體" w:hint="eastAsia"/>
        </w:rPr>
        <w:t>主辦單位：財團法人詹氏社會福利獎助學基金會</w:t>
      </w:r>
      <w:r w:rsidR="008F778F" w:rsidRPr="00FD05D6">
        <w:rPr>
          <w:rFonts w:ascii="標楷體" w:eastAsia="標楷體" w:hAnsi="標楷體" w:hint="eastAsia"/>
        </w:rPr>
        <w:t xml:space="preserve"> 台北市承德路三段67號 電話：(02)25951224</w:t>
      </w:r>
    </w:p>
    <w:sectPr w:rsidR="008F778F" w:rsidRPr="00FD05D6" w:rsidSect="00FD05D6">
      <w:pgSz w:w="11906" w:h="16838" w:code="9"/>
      <w:pgMar w:top="851"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437" w:rsidRDefault="00531437" w:rsidP="009A55FE">
      <w:r>
        <w:separator/>
      </w:r>
    </w:p>
  </w:endnote>
  <w:endnote w:type="continuationSeparator" w:id="0">
    <w:p w:rsidR="00531437" w:rsidRDefault="00531437" w:rsidP="009A5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437" w:rsidRDefault="00531437" w:rsidP="009A55FE">
      <w:r>
        <w:separator/>
      </w:r>
    </w:p>
  </w:footnote>
  <w:footnote w:type="continuationSeparator" w:id="0">
    <w:p w:rsidR="00531437" w:rsidRDefault="00531437" w:rsidP="009A5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EA"/>
    <w:rsid w:val="00004343"/>
    <w:rsid w:val="00077C75"/>
    <w:rsid w:val="00255C84"/>
    <w:rsid w:val="004037A1"/>
    <w:rsid w:val="00440693"/>
    <w:rsid w:val="004B6170"/>
    <w:rsid w:val="00531437"/>
    <w:rsid w:val="00585C40"/>
    <w:rsid w:val="005B7B06"/>
    <w:rsid w:val="005D5309"/>
    <w:rsid w:val="007F4023"/>
    <w:rsid w:val="00837776"/>
    <w:rsid w:val="008825B3"/>
    <w:rsid w:val="008F778F"/>
    <w:rsid w:val="009A55FE"/>
    <w:rsid w:val="00AB55EA"/>
    <w:rsid w:val="00B01B88"/>
    <w:rsid w:val="00B9167C"/>
    <w:rsid w:val="00E174FD"/>
    <w:rsid w:val="00ED48A1"/>
    <w:rsid w:val="00FD05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A55FE"/>
    <w:pPr>
      <w:tabs>
        <w:tab w:val="center" w:pos="4153"/>
        <w:tab w:val="right" w:pos="8306"/>
      </w:tabs>
      <w:snapToGrid w:val="0"/>
    </w:pPr>
    <w:rPr>
      <w:sz w:val="20"/>
      <w:szCs w:val="20"/>
    </w:rPr>
  </w:style>
  <w:style w:type="character" w:customStyle="1" w:styleId="a4">
    <w:name w:val="頁首 字元"/>
    <w:basedOn w:val="a0"/>
    <w:link w:val="a3"/>
    <w:rsid w:val="009A55FE"/>
    <w:rPr>
      <w:kern w:val="2"/>
    </w:rPr>
  </w:style>
  <w:style w:type="paragraph" w:styleId="a5">
    <w:name w:val="footer"/>
    <w:basedOn w:val="a"/>
    <w:link w:val="a6"/>
    <w:rsid w:val="009A55FE"/>
    <w:pPr>
      <w:tabs>
        <w:tab w:val="center" w:pos="4153"/>
        <w:tab w:val="right" w:pos="8306"/>
      </w:tabs>
      <w:snapToGrid w:val="0"/>
    </w:pPr>
    <w:rPr>
      <w:sz w:val="20"/>
      <w:szCs w:val="20"/>
    </w:rPr>
  </w:style>
  <w:style w:type="character" w:customStyle="1" w:styleId="a6">
    <w:name w:val="頁尾 字元"/>
    <w:basedOn w:val="a0"/>
    <w:link w:val="a5"/>
    <w:rsid w:val="009A55F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財團法人詹氏社會福利獎助學金基金會教育獎助學金給付設置辦法</dc:title>
  <dc:creator>ChingFa</dc:creator>
  <cp:lastModifiedBy>user</cp:lastModifiedBy>
  <cp:revision>2</cp:revision>
  <dcterms:created xsi:type="dcterms:W3CDTF">2016-10-05T00:06:00Z</dcterms:created>
  <dcterms:modified xsi:type="dcterms:W3CDTF">2016-10-05T00:06:00Z</dcterms:modified>
</cp:coreProperties>
</file>