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217A" w14:textId="77777777" w:rsidR="007C0685" w:rsidRDefault="007C0685" w:rsidP="00D23C32">
      <w:pPr>
        <w:ind w:left="0" w:firstLine="0"/>
        <w:rPr>
          <w:rFonts w:ascii="標楷體" w:eastAsia="標楷體" w:hAnsi="標楷體"/>
          <w:szCs w:val="24"/>
        </w:rPr>
      </w:pPr>
    </w:p>
    <w:p w14:paraId="21493BD4" w14:textId="1253DB9F" w:rsidR="00126580" w:rsidRPr="00E5562B" w:rsidRDefault="00F9792B" w:rsidP="00D23C32">
      <w:pPr>
        <w:ind w:left="0" w:firstLine="0"/>
        <w:rPr>
          <w:rFonts w:ascii="標楷體" w:eastAsia="標楷體" w:hAnsi="標楷體"/>
          <w:szCs w:val="24"/>
        </w:rPr>
      </w:pPr>
      <w:r>
        <w:rPr>
          <w:noProof/>
        </w:rPr>
        <w:pict w14:anchorId="7E231AB2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alt="中正國小503班級經營" style="position:absolute;margin-left:67.9pt;margin-top:-31.5pt;width:328.1pt;height:48.9pt;z-index:-251658752" fillcolor="#99f" stroked="f">
            <v:fill color2="#099" focus="100%" type="gradient"/>
            <v:shadow on="t" color="silver" opacity="52429f" offset="3pt,3pt"/>
            <v:textpath style="font-family:&quot;標楷體&quot;;v-text-reverse:t;v-text-kern:t" trim="t" fitpath="t" xscale="f" string="中正國小305班級經營"/>
          </v:shape>
        </w:pict>
      </w:r>
    </w:p>
    <w:p w14:paraId="1188FD86" w14:textId="77777777" w:rsidR="00126580" w:rsidRPr="002E1687" w:rsidRDefault="00126580" w:rsidP="003C3C5E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 w:rsidRPr="002E1687">
        <w:rPr>
          <w:rFonts w:ascii="標楷體" w:eastAsia="標楷體" w:hAnsi="標楷體" w:hint="eastAsia"/>
          <w:b/>
          <w:sz w:val="32"/>
          <w:szCs w:val="32"/>
        </w:rPr>
        <w:t>班級經營理念</w:t>
      </w:r>
    </w:p>
    <w:p w14:paraId="4F72B86C" w14:textId="77777777" w:rsidR="00126580" w:rsidRPr="00C11C09" w:rsidRDefault="00126580" w:rsidP="003C3C5E">
      <w:pPr>
        <w:pStyle w:val="a3"/>
        <w:numPr>
          <w:ilvl w:val="0"/>
          <w:numId w:val="3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11C09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快樂學習</w:t>
      </w:r>
    </w:p>
    <w:p w14:paraId="4631F39B" w14:textId="77777777" w:rsidR="002E1687" w:rsidRDefault="00126580" w:rsidP="003C3C5E">
      <w:pPr>
        <w:pStyle w:val="a3"/>
        <w:numPr>
          <w:ilvl w:val="0"/>
          <w:numId w:val="4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C11C09">
        <w:rPr>
          <w:rFonts w:ascii="標楷體" w:eastAsia="標楷體" w:hAnsi="標楷體" w:hint="eastAsia"/>
          <w:sz w:val="26"/>
          <w:szCs w:val="26"/>
        </w:rPr>
        <w:t>重視學生學習態度的建立，尊重學生個別差異，盡力讓每一位孩子的潛能</w:t>
      </w:r>
    </w:p>
    <w:p w14:paraId="7F19F0A8" w14:textId="67EA85FF" w:rsidR="00126580" w:rsidRPr="00C11C09" w:rsidRDefault="002E1687" w:rsidP="002E1687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6580" w:rsidRPr="00C11C09">
        <w:rPr>
          <w:rFonts w:ascii="標楷體" w:eastAsia="標楷體" w:hAnsi="標楷體" w:hint="eastAsia"/>
          <w:sz w:val="26"/>
          <w:szCs w:val="26"/>
        </w:rPr>
        <w:t>獲得激發，增強孩子學習意願及動力。</w:t>
      </w:r>
    </w:p>
    <w:p w14:paraId="08734A95" w14:textId="77777777" w:rsidR="002E1687" w:rsidRDefault="00126580" w:rsidP="003C3C5E">
      <w:pPr>
        <w:pStyle w:val="a3"/>
        <w:numPr>
          <w:ilvl w:val="0"/>
          <w:numId w:val="4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C11C09">
        <w:rPr>
          <w:rFonts w:ascii="標楷體" w:eastAsia="標楷體" w:hAnsi="標楷體" w:hint="eastAsia"/>
          <w:sz w:val="26"/>
          <w:szCs w:val="26"/>
        </w:rPr>
        <w:t>以學科課本為基礎輔以補充資料教授新知，要求基本知識的建立，重視討</w:t>
      </w:r>
    </w:p>
    <w:p w14:paraId="3BD26AC6" w14:textId="77777777" w:rsidR="002E1687" w:rsidRDefault="002E1687" w:rsidP="002E1687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6580" w:rsidRPr="00C11C09">
        <w:rPr>
          <w:rFonts w:ascii="標楷體" w:eastAsia="標楷體" w:hAnsi="標楷體" w:hint="eastAsia"/>
          <w:sz w:val="26"/>
          <w:szCs w:val="26"/>
        </w:rPr>
        <w:t>論以提升學生口語分享能力，並積極開發孩子想像力，希望培養出有自</w:t>
      </w:r>
    </w:p>
    <w:p w14:paraId="21324CAD" w14:textId="6C735C40" w:rsidR="00126580" w:rsidRPr="00C11C09" w:rsidRDefault="002E1687" w:rsidP="002E1687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6580" w:rsidRPr="00C11C09">
        <w:rPr>
          <w:rFonts w:ascii="標楷體" w:eastAsia="標楷體" w:hAnsi="標楷體" w:hint="eastAsia"/>
          <w:sz w:val="26"/>
          <w:szCs w:val="26"/>
        </w:rPr>
        <w:t>信、具創造力的孩子。</w:t>
      </w:r>
    </w:p>
    <w:p w14:paraId="21B45534" w14:textId="77777777" w:rsidR="00126580" w:rsidRPr="00C11C09" w:rsidRDefault="00126580" w:rsidP="003C3C5E">
      <w:pPr>
        <w:pStyle w:val="a3"/>
        <w:numPr>
          <w:ilvl w:val="0"/>
          <w:numId w:val="3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11C09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品格教育</w:t>
      </w:r>
    </w:p>
    <w:p w14:paraId="1E3562E4" w14:textId="77777777" w:rsidR="00126580" w:rsidRPr="00C11C09" w:rsidRDefault="00126580" w:rsidP="002E1687">
      <w:pPr>
        <w:pStyle w:val="a3"/>
        <w:numPr>
          <w:ilvl w:val="0"/>
          <w:numId w:val="5"/>
        </w:numPr>
        <w:adjustRightInd w:val="0"/>
        <w:snapToGrid w:val="0"/>
        <w:ind w:leftChars="0" w:left="424" w:hangingChars="163" w:hanging="424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C11C09">
        <w:rPr>
          <w:rFonts w:ascii="標楷體" w:eastAsia="標楷體" w:hAnsi="標楷體" w:cs="Times New Roman" w:hint="eastAsia"/>
          <w:color w:val="000000"/>
          <w:sz w:val="26"/>
          <w:szCs w:val="26"/>
        </w:rPr>
        <w:t>多以鼓勵取代責備，運用機會教育做適當引導，以身作則，讓孩子能在潛移默化中建立正確人生觀念，日後能以適當方式解決問題。</w:t>
      </w:r>
    </w:p>
    <w:p w14:paraId="011F84BF" w14:textId="77777777" w:rsidR="00126580" w:rsidRPr="00C11C09" w:rsidRDefault="00126580" w:rsidP="003C3C5E">
      <w:pPr>
        <w:pStyle w:val="a3"/>
        <w:numPr>
          <w:ilvl w:val="0"/>
          <w:numId w:val="5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C11C09">
        <w:rPr>
          <w:rFonts w:ascii="標楷體" w:eastAsia="標楷體" w:hAnsi="標楷體" w:hint="eastAsia"/>
          <w:sz w:val="26"/>
          <w:szCs w:val="26"/>
        </w:rPr>
        <w:t>指導學生習得班級、學校及社會規範，學會尊重自己和他人，更熱愛</w:t>
      </w:r>
    </w:p>
    <w:p w14:paraId="3134448A" w14:textId="77777777" w:rsidR="00126580" w:rsidRPr="00C11C09" w:rsidRDefault="00126580" w:rsidP="002E1687">
      <w:pPr>
        <w:pStyle w:val="a3"/>
        <w:ind w:leftChars="177" w:left="425" w:firstLineChars="32" w:firstLine="83"/>
        <w:rPr>
          <w:rFonts w:ascii="標楷體" w:eastAsia="標楷體" w:hAnsi="標楷體"/>
          <w:sz w:val="26"/>
          <w:szCs w:val="26"/>
        </w:rPr>
      </w:pPr>
      <w:r w:rsidRPr="00C11C09">
        <w:rPr>
          <w:rFonts w:ascii="標楷體" w:eastAsia="標楷體" w:hAnsi="標楷體" w:hint="eastAsia"/>
          <w:sz w:val="26"/>
          <w:szCs w:val="26"/>
        </w:rPr>
        <w:t>這片土地。</w:t>
      </w:r>
    </w:p>
    <w:p w14:paraId="3D3641F8" w14:textId="77777777" w:rsidR="00126580" w:rsidRPr="00C11C09" w:rsidRDefault="00126580" w:rsidP="003C3C5E">
      <w:pPr>
        <w:pStyle w:val="a3"/>
        <w:numPr>
          <w:ilvl w:val="0"/>
          <w:numId w:val="3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11C09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培養世界觀察能力</w:t>
      </w:r>
    </w:p>
    <w:p w14:paraId="658D9248" w14:textId="77777777" w:rsidR="00126580" w:rsidRPr="00C11C09" w:rsidRDefault="00126580" w:rsidP="00D23C32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C11C09">
        <w:rPr>
          <w:rFonts w:ascii="標楷體" w:eastAsia="標楷體" w:hAnsi="標楷體" w:hint="eastAsia"/>
          <w:sz w:val="26"/>
          <w:szCs w:val="26"/>
        </w:rPr>
        <w:t>透過討論國際及社會新聞內容帶領孩子一同關心世界動態，建立孩子事件明辨能力，培養孩子世界觀。</w:t>
      </w:r>
    </w:p>
    <w:p w14:paraId="0331CBBF" w14:textId="77777777" w:rsidR="00126580" w:rsidRPr="00E823FA" w:rsidRDefault="00126580" w:rsidP="003C3C5E">
      <w:pPr>
        <w:pStyle w:val="a3"/>
        <w:numPr>
          <w:ilvl w:val="0"/>
          <w:numId w:val="3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E823FA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重視親師生三者關係</w:t>
      </w:r>
    </w:p>
    <w:p w14:paraId="54BEA3AF" w14:textId="34AAE9AC" w:rsidR="00126580" w:rsidRPr="007C0685" w:rsidRDefault="00126580" w:rsidP="00D23C32">
      <w:pPr>
        <w:pStyle w:val="a3"/>
        <w:adjustRightInd w:val="0"/>
        <w:snapToGrid w:val="0"/>
        <w:spacing w:line="300" w:lineRule="auto"/>
        <w:ind w:leftChars="0" w:left="0" w:firstLine="0"/>
        <w:rPr>
          <w:rFonts w:ascii="標楷體" w:eastAsia="標楷體" w:hAnsi="標楷體" w:cs="Times New Roman" w:hint="eastAsia"/>
          <w:color w:val="333333"/>
          <w:sz w:val="26"/>
          <w:szCs w:val="26"/>
        </w:rPr>
      </w:pPr>
      <w:r w:rsidRPr="00C11C09">
        <w:rPr>
          <w:rFonts w:ascii="標楷體" w:eastAsia="標楷體" w:hAnsi="標楷體" w:cs="Times New Roman" w:hint="eastAsia"/>
          <w:color w:val="333333"/>
          <w:sz w:val="26"/>
          <w:szCs w:val="26"/>
        </w:rPr>
        <w:t>親師間溝通管道暢通，並建立共識，</w:t>
      </w:r>
      <w:r w:rsidRPr="00C11C09">
        <w:rPr>
          <w:rFonts w:ascii="標楷體" w:eastAsia="標楷體" w:hAnsi="標楷體" w:cs="Times New Roman" w:hint="eastAsia"/>
          <w:sz w:val="26"/>
          <w:szCs w:val="26"/>
        </w:rPr>
        <w:t>隨時了解學生在各科以及生活方面的狀況，</w:t>
      </w:r>
      <w:r w:rsidRPr="00C11C09">
        <w:rPr>
          <w:rFonts w:ascii="標楷體" w:eastAsia="標楷體" w:hAnsi="標楷體" w:cs="Times New Roman" w:hint="eastAsia"/>
          <w:color w:val="333333"/>
          <w:sz w:val="26"/>
          <w:szCs w:val="26"/>
        </w:rPr>
        <w:t>成為以孩子為學習主體的教育合夥人。</w:t>
      </w:r>
    </w:p>
    <w:p w14:paraId="309A5115" w14:textId="77777777" w:rsidR="00126580" w:rsidRPr="002E1687" w:rsidRDefault="00126580" w:rsidP="003C3C5E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 w:rsidRPr="002E1687">
        <w:rPr>
          <w:rFonts w:ascii="標楷體" w:eastAsia="標楷體" w:hAnsi="標楷體" w:hint="eastAsia"/>
          <w:b/>
          <w:sz w:val="32"/>
          <w:szCs w:val="32"/>
        </w:rPr>
        <w:t>班級經營目標</w:t>
      </w:r>
    </w:p>
    <w:p w14:paraId="2B256AAC" w14:textId="77777777" w:rsidR="00126580" w:rsidRPr="004347DE" w:rsidRDefault="00126580" w:rsidP="00D23C32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hint="eastAsia"/>
          <w:sz w:val="26"/>
          <w:szCs w:val="26"/>
        </w:rPr>
        <w:t>近程目標：孩子們能樂於上學，建立基本學科能力。</w:t>
      </w:r>
    </w:p>
    <w:p w14:paraId="557A0C5E" w14:textId="77777777" w:rsidR="00126580" w:rsidRPr="004347DE" w:rsidRDefault="00126580" w:rsidP="00D23C32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hint="eastAsia"/>
          <w:sz w:val="26"/>
          <w:szCs w:val="26"/>
        </w:rPr>
        <w:t>中程目標：每個孩子都能找到自己的興趣，享受學習的過程。</w:t>
      </w:r>
    </w:p>
    <w:p w14:paraId="22669514" w14:textId="1BD3403B" w:rsidR="00126580" w:rsidRPr="007C0685" w:rsidRDefault="00126580" w:rsidP="00D23C32">
      <w:pPr>
        <w:pStyle w:val="a3"/>
        <w:ind w:leftChars="0" w:left="0" w:firstLine="0"/>
        <w:rPr>
          <w:rFonts w:ascii="標楷體" w:eastAsia="標楷體" w:hAnsi="標楷體" w:hint="eastAsia"/>
          <w:sz w:val="26"/>
          <w:szCs w:val="26"/>
        </w:rPr>
      </w:pPr>
      <w:r w:rsidRPr="004347DE">
        <w:rPr>
          <w:rFonts w:ascii="標楷體" w:eastAsia="標楷體" w:hAnsi="標楷體" w:hint="eastAsia"/>
          <w:sz w:val="26"/>
          <w:szCs w:val="26"/>
        </w:rPr>
        <w:t>遠程目標：孩子們能建立正確積極的人生態度，培養出能因應困難的能力。</w:t>
      </w:r>
    </w:p>
    <w:p w14:paraId="5471F3CF" w14:textId="77777777" w:rsidR="00126580" w:rsidRPr="002E1687" w:rsidRDefault="00126580" w:rsidP="003C3C5E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 w:rsidRPr="002E1687">
        <w:rPr>
          <w:rFonts w:ascii="標楷體" w:eastAsia="標楷體" w:hAnsi="標楷體" w:hint="eastAsia"/>
          <w:b/>
          <w:sz w:val="32"/>
          <w:szCs w:val="32"/>
        </w:rPr>
        <w:t>具體措施</w:t>
      </w:r>
    </w:p>
    <w:p w14:paraId="32A33A58" w14:textId="77777777" w:rsidR="00126580" w:rsidRPr="004347DE" w:rsidRDefault="00126580" w:rsidP="003C3C5E">
      <w:pPr>
        <w:pStyle w:val="a3"/>
        <w:numPr>
          <w:ilvl w:val="0"/>
          <w:numId w:val="2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4347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生活教育方面</w:t>
      </w:r>
    </w:p>
    <w:p w14:paraId="3B021C42" w14:textId="77777777" w:rsidR="00126580" w:rsidRPr="004347DE" w:rsidRDefault="00126580" w:rsidP="003C3C5E">
      <w:pPr>
        <w:pStyle w:val="a3"/>
        <w:numPr>
          <w:ilvl w:val="0"/>
          <w:numId w:val="7"/>
        </w:numPr>
        <w:ind w:leftChars="0" w:left="0" w:firstLine="0"/>
        <w:rPr>
          <w:rFonts w:ascii="標楷體" w:eastAsia="標楷體" w:hAnsi="標楷體" w:cs="Times New Roman"/>
          <w:sz w:val="26"/>
          <w:szCs w:val="26"/>
        </w:rPr>
      </w:pPr>
      <w:r w:rsidRPr="004347DE">
        <w:rPr>
          <w:rFonts w:ascii="標楷體" w:eastAsia="標楷體" w:hAnsi="標楷體" w:cs="Times New Roman" w:hint="eastAsia"/>
          <w:sz w:val="26"/>
          <w:szCs w:val="26"/>
        </w:rPr>
        <w:t>自動自發用心完成作業，並準時繳交，每日自行整理學用品。</w:t>
      </w:r>
    </w:p>
    <w:p w14:paraId="5B02E518" w14:textId="77777777" w:rsidR="00126580" w:rsidRPr="004347DE" w:rsidRDefault="00126580" w:rsidP="003C3C5E">
      <w:pPr>
        <w:pStyle w:val="a3"/>
        <w:numPr>
          <w:ilvl w:val="0"/>
          <w:numId w:val="7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imes New Roman" w:hint="eastAsia"/>
          <w:sz w:val="26"/>
          <w:szCs w:val="26"/>
        </w:rPr>
        <w:t>能在</w:t>
      </w:r>
      <w:r w:rsidRPr="002E1687">
        <w:rPr>
          <w:rFonts w:ascii="Times New Roman" w:eastAsia="標楷體" w:hAnsi="Times New Roman" w:cs="Times New Roman"/>
          <w:b/>
          <w:bCs/>
          <w:sz w:val="26"/>
          <w:szCs w:val="26"/>
        </w:rPr>
        <w:t>7</w:t>
      </w:r>
      <w:r w:rsidRPr="002E1687">
        <w:rPr>
          <w:rFonts w:ascii="Times New Roman" w:eastAsia="標楷體" w:hAnsi="Times New Roman" w:cs="Times New Roman"/>
          <w:b/>
          <w:bCs/>
          <w:sz w:val="26"/>
          <w:szCs w:val="26"/>
        </w:rPr>
        <w:t>：</w:t>
      </w:r>
      <w:r w:rsidRPr="002E1687">
        <w:rPr>
          <w:rFonts w:ascii="Times New Roman" w:eastAsia="標楷體" w:hAnsi="Times New Roman" w:cs="Times New Roman"/>
          <w:b/>
          <w:bCs/>
          <w:sz w:val="26"/>
          <w:szCs w:val="26"/>
        </w:rPr>
        <w:t>50</w:t>
      </w:r>
      <w:r w:rsidRPr="004347DE">
        <w:rPr>
          <w:rFonts w:ascii="標楷體" w:eastAsia="標楷體" w:hAnsi="標楷體" w:cs="Times New Roman" w:hint="eastAsia"/>
          <w:sz w:val="26"/>
          <w:szCs w:val="26"/>
        </w:rPr>
        <w:t>前準時到校，進入校園能主動與師長及同學問好。</w:t>
      </w:r>
    </w:p>
    <w:p w14:paraId="191BB0BF" w14:textId="77777777" w:rsidR="00126580" w:rsidRPr="004347DE" w:rsidRDefault="00126580" w:rsidP="003C3C5E">
      <w:pPr>
        <w:pStyle w:val="a3"/>
        <w:numPr>
          <w:ilvl w:val="0"/>
          <w:numId w:val="7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imes New Roman" w:hint="eastAsia"/>
          <w:sz w:val="26"/>
          <w:szCs w:val="26"/>
        </w:rPr>
        <w:t>保持儀容及座位、置物櫃之整潔，並對負責打掃工作負責。</w:t>
      </w:r>
    </w:p>
    <w:p w14:paraId="56585FDC" w14:textId="14764183" w:rsidR="00126580" w:rsidRDefault="00126580" w:rsidP="003C3C5E">
      <w:pPr>
        <w:pStyle w:val="a3"/>
        <w:numPr>
          <w:ilvl w:val="0"/>
          <w:numId w:val="7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hint="eastAsia"/>
          <w:sz w:val="26"/>
          <w:szCs w:val="26"/>
        </w:rPr>
        <w:t>培養責任感、自信心及榮譽用心，喜愛所處每一個團體。</w:t>
      </w:r>
    </w:p>
    <w:p w14:paraId="17BBF6DE" w14:textId="169A2070" w:rsidR="002E1687" w:rsidRDefault="002E1687" w:rsidP="002E1687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</w:p>
    <w:p w14:paraId="31DB175E" w14:textId="77777777" w:rsidR="007C0685" w:rsidRPr="004347DE" w:rsidRDefault="007C0685" w:rsidP="002E1687">
      <w:pPr>
        <w:pStyle w:val="a3"/>
        <w:ind w:leftChars="0" w:left="0" w:firstLine="0"/>
        <w:rPr>
          <w:rFonts w:ascii="標楷體" w:eastAsia="標楷體" w:hAnsi="標楷體" w:hint="eastAsia"/>
          <w:sz w:val="26"/>
          <w:szCs w:val="26"/>
        </w:rPr>
      </w:pPr>
    </w:p>
    <w:p w14:paraId="176257E9" w14:textId="77777777" w:rsidR="00126580" w:rsidRPr="004347DE" w:rsidRDefault="00126580" w:rsidP="003C3C5E">
      <w:pPr>
        <w:pStyle w:val="a3"/>
        <w:numPr>
          <w:ilvl w:val="0"/>
          <w:numId w:val="2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4347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lastRenderedPageBreak/>
        <w:t>課業學習方面</w:t>
      </w:r>
    </w:p>
    <w:p w14:paraId="32D34915" w14:textId="77777777" w:rsidR="00126580" w:rsidRPr="004347DE" w:rsidRDefault="00126580" w:rsidP="003C3C5E">
      <w:pPr>
        <w:pStyle w:val="a3"/>
        <w:numPr>
          <w:ilvl w:val="0"/>
          <w:numId w:val="9"/>
        </w:numPr>
        <w:ind w:leftChars="0" w:left="0" w:firstLine="0"/>
        <w:rPr>
          <w:rFonts w:ascii="標楷體" w:eastAsia="標楷體" w:hAnsi="標楷體" w:cs="TTE9Fo00"/>
          <w:kern w:val="0"/>
          <w:sz w:val="26"/>
          <w:szCs w:val="26"/>
        </w:rPr>
      </w:pPr>
      <w:r w:rsidRPr="004347DE">
        <w:rPr>
          <w:rFonts w:ascii="標楷體" w:eastAsia="標楷體" w:hAnsi="標楷體" w:cs="TTE9Fo00" w:hint="eastAsia"/>
          <w:kern w:val="0"/>
          <w:sz w:val="26"/>
          <w:szCs w:val="26"/>
        </w:rPr>
        <w:t>鼓勵孩子能養成課前預習、上課積極參與、課後複習的學習態度。</w:t>
      </w:r>
    </w:p>
    <w:p w14:paraId="6EA77062" w14:textId="03EE8DEC" w:rsidR="00126580" w:rsidRPr="004347DE" w:rsidRDefault="00126580" w:rsidP="002E1687">
      <w:pPr>
        <w:pStyle w:val="a3"/>
        <w:numPr>
          <w:ilvl w:val="0"/>
          <w:numId w:val="9"/>
        </w:numPr>
        <w:ind w:leftChars="0" w:left="424" w:hangingChars="163" w:hanging="424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TE9Fo00" w:hint="eastAsia"/>
          <w:kern w:val="0"/>
          <w:sz w:val="26"/>
          <w:szCs w:val="26"/>
        </w:rPr>
        <w:t>要求孩子用心完成每一項教師交代的作業，並確實訂正作業錯誤內容。</w:t>
      </w:r>
    </w:p>
    <w:p w14:paraId="288F63ED" w14:textId="77777777" w:rsidR="00126580" w:rsidRPr="004347DE" w:rsidRDefault="00126580" w:rsidP="003C3C5E">
      <w:pPr>
        <w:pStyle w:val="a3"/>
        <w:numPr>
          <w:ilvl w:val="0"/>
          <w:numId w:val="9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imes New Roman" w:hint="eastAsia"/>
          <w:sz w:val="26"/>
          <w:szCs w:val="26"/>
        </w:rPr>
        <w:t>適時運用小老師及利用課餘時間進行補救教學，讓孩子學習更有效率。</w:t>
      </w:r>
    </w:p>
    <w:p w14:paraId="1FF94C8C" w14:textId="77777777" w:rsidR="00126580" w:rsidRPr="004347DE" w:rsidRDefault="00126580" w:rsidP="003C3C5E">
      <w:pPr>
        <w:pStyle w:val="a3"/>
        <w:numPr>
          <w:ilvl w:val="0"/>
          <w:numId w:val="9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TE9Fo00" w:hint="eastAsia"/>
          <w:kern w:val="0"/>
          <w:sz w:val="26"/>
          <w:szCs w:val="26"/>
        </w:rPr>
        <w:t>鼓勵孩子發表機會，提升孩子表達能力。</w:t>
      </w:r>
    </w:p>
    <w:p w14:paraId="39FA5B58" w14:textId="77777777" w:rsidR="00126580" w:rsidRPr="004347DE" w:rsidRDefault="00126580" w:rsidP="003C3C5E">
      <w:pPr>
        <w:pStyle w:val="a3"/>
        <w:numPr>
          <w:ilvl w:val="0"/>
          <w:numId w:val="9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TE9Fo00" w:hint="eastAsia"/>
          <w:kern w:val="0"/>
          <w:sz w:val="26"/>
          <w:szCs w:val="26"/>
        </w:rPr>
        <w:t>成立班級圖書角，鼓勵孩子養成閱讀習慣。</w:t>
      </w:r>
    </w:p>
    <w:p w14:paraId="548F198E" w14:textId="77777777" w:rsidR="00126580" w:rsidRPr="004347DE" w:rsidRDefault="00126580" w:rsidP="003C3C5E">
      <w:pPr>
        <w:pStyle w:val="a3"/>
        <w:numPr>
          <w:ilvl w:val="0"/>
          <w:numId w:val="9"/>
        </w:numPr>
        <w:ind w:leftChars="0" w:left="0" w:firstLine="0"/>
        <w:rPr>
          <w:rFonts w:ascii="標楷體" w:eastAsia="標楷體" w:hAnsi="標楷體"/>
          <w:sz w:val="26"/>
          <w:szCs w:val="26"/>
        </w:rPr>
      </w:pPr>
      <w:r w:rsidRPr="004347DE">
        <w:rPr>
          <w:rFonts w:ascii="標楷體" w:eastAsia="標楷體" w:hAnsi="標楷體" w:cs="TTE9Fo00" w:hint="eastAsia"/>
          <w:kern w:val="0"/>
          <w:sz w:val="26"/>
          <w:szCs w:val="26"/>
        </w:rPr>
        <w:t>鼓勵孩子善加利用各項資訊蒐集新知，如網路、書報…，擴充多元智能。</w:t>
      </w:r>
    </w:p>
    <w:p w14:paraId="10D44D95" w14:textId="77777777" w:rsidR="00126580" w:rsidRPr="004347DE" w:rsidRDefault="00126580" w:rsidP="003C3C5E">
      <w:pPr>
        <w:pStyle w:val="a3"/>
        <w:numPr>
          <w:ilvl w:val="0"/>
          <w:numId w:val="2"/>
        </w:numPr>
        <w:ind w:leftChars="0" w:left="0" w:firstLine="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4347D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評量方式(重視孩子的每個學習歷程、結果及學習態度)</w:t>
      </w:r>
    </w:p>
    <w:p w14:paraId="4DD1E7C7" w14:textId="5E6B8160" w:rsidR="002E1687" w:rsidRDefault="00126580" w:rsidP="002E1687">
      <w:pPr>
        <w:pStyle w:val="a3"/>
        <w:numPr>
          <w:ilvl w:val="0"/>
          <w:numId w:val="12"/>
        </w:numPr>
        <w:adjustRightInd w:val="0"/>
        <w:snapToGrid w:val="0"/>
        <w:spacing w:line="300" w:lineRule="auto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E1687">
        <w:rPr>
          <w:rFonts w:ascii="標楷體" w:eastAsia="標楷體" w:hAnsi="標楷體" w:cs="Times New Roman" w:hint="eastAsia"/>
          <w:sz w:val="26"/>
          <w:szCs w:val="26"/>
        </w:rPr>
        <w:t>依中正國小學生成績評量要點內容，</w:t>
      </w:r>
      <w:r w:rsidRPr="002E1687">
        <w:rPr>
          <w:rFonts w:ascii="標楷體" w:eastAsia="標楷體" w:hAnsi="標楷體" w:cs="DFKaiShu-SB-Estd-BF" w:hint="eastAsia"/>
          <w:kern w:val="0"/>
          <w:sz w:val="26"/>
          <w:szCs w:val="26"/>
        </w:rPr>
        <w:t>學習領域之成績依下列規定評量：定</w:t>
      </w:r>
    </w:p>
    <w:p w14:paraId="5D4F3583" w14:textId="302FA667" w:rsidR="002E1687" w:rsidRDefault="002E1687" w:rsidP="002E1687">
      <w:pPr>
        <w:pStyle w:val="a3"/>
        <w:adjustRightInd w:val="0"/>
        <w:snapToGrid w:val="0"/>
        <w:spacing w:line="300" w:lineRule="auto"/>
        <w:ind w:leftChars="0" w:firstLine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23C32">
        <w:rPr>
          <w:rFonts w:ascii="標楷體" w:eastAsia="標楷體" w:hAnsi="標楷體" w:cs="DFKaiShu-SB-Estd-BF" w:hint="eastAsia"/>
          <w:kern w:val="0"/>
          <w:sz w:val="26"/>
          <w:szCs w:val="26"/>
        </w:rPr>
        <w:t>期評量成績及平時評量成績各占學期成績百分之五十。</w:t>
      </w:r>
    </w:p>
    <w:p w14:paraId="67CB4262" w14:textId="7A148F55" w:rsidR="00126580" w:rsidRPr="002E1687" w:rsidRDefault="00126580" w:rsidP="002E1687">
      <w:pPr>
        <w:pStyle w:val="a3"/>
        <w:numPr>
          <w:ilvl w:val="0"/>
          <w:numId w:val="12"/>
        </w:numPr>
        <w:adjustRightInd w:val="0"/>
        <w:snapToGrid w:val="0"/>
        <w:spacing w:line="300" w:lineRule="auto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E1687">
        <w:rPr>
          <w:rFonts w:ascii="標楷體" w:eastAsia="標楷體" w:hAnsi="標楷體" w:cs="Times New Roman" w:hint="eastAsia"/>
          <w:sz w:val="26"/>
          <w:szCs w:val="26"/>
        </w:rPr>
        <w:t>平時成績包含習作、平時測驗、心得報告、學習單及學習態度等內容。</w:t>
      </w:r>
    </w:p>
    <w:p w14:paraId="785F73FE" w14:textId="1C2EA10F" w:rsidR="002E1687" w:rsidRPr="002E1687" w:rsidRDefault="00126580" w:rsidP="002E1687">
      <w:pPr>
        <w:pStyle w:val="a3"/>
        <w:numPr>
          <w:ilvl w:val="0"/>
          <w:numId w:val="12"/>
        </w:numPr>
        <w:adjustRightInd w:val="0"/>
        <w:snapToGrid w:val="0"/>
        <w:spacing w:line="300" w:lineRule="auto"/>
        <w:ind w:leftChars="0"/>
        <w:rPr>
          <w:rFonts w:ascii="標楷體" w:eastAsia="標楷體" w:hAnsi="標楷體" w:cs="DFKaiShu-SB-Estd-BF"/>
          <w:kern w:val="0"/>
          <w:sz w:val="26"/>
          <w:szCs w:val="26"/>
        </w:rPr>
      </w:pPr>
      <w:r w:rsidRPr="002E1687">
        <w:rPr>
          <w:rFonts w:ascii="標楷體" w:eastAsia="標楷體" w:hAnsi="標楷體" w:cs="Times New Roman" w:hint="eastAsia"/>
          <w:sz w:val="26"/>
          <w:szCs w:val="26"/>
        </w:rPr>
        <w:t>學習態度包含課堂發表狀況、學習精神、討論的參與度等表現，及作業繳</w:t>
      </w:r>
    </w:p>
    <w:p w14:paraId="584F2601" w14:textId="3D1C5135" w:rsidR="00126580" w:rsidRPr="007C0685" w:rsidRDefault="002E1687" w:rsidP="007C0685">
      <w:pPr>
        <w:adjustRightInd w:val="0"/>
        <w:snapToGrid w:val="0"/>
        <w:spacing w:line="300" w:lineRule="auto"/>
        <w:ind w:left="0" w:firstLine="0"/>
        <w:rPr>
          <w:rFonts w:ascii="標楷體" w:eastAsia="標楷體" w:hAnsi="標楷體" w:cs="Times New Roman" w:hint="eastAsia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126580" w:rsidRPr="004347DE">
        <w:rPr>
          <w:rFonts w:ascii="標楷體" w:eastAsia="標楷體" w:hAnsi="標楷體" w:cs="Times New Roman" w:hint="eastAsia"/>
          <w:sz w:val="26"/>
          <w:szCs w:val="26"/>
        </w:rPr>
        <w:t>交、課本學用品攜帶情形等。</w:t>
      </w:r>
    </w:p>
    <w:p w14:paraId="6F71D8B1" w14:textId="77777777" w:rsidR="00126580" w:rsidRPr="002E1687" w:rsidRDefault="00126580" w:rsidP="003C3C5E">
      <w:pPr>
        <w:pStyle w:val="a3"/>
        <w:numPr>
          <w:ilvl w:val="0"/>
          <w:numId w:val="1"/>
        </w:numPr>
        <w:ind w:leftChars="0" w:left="0" w:firstLine="0"/>
        <w:rPr>
          <w:rFonts w:ascii="標楷體" w:eastAsia="標楷體" w:hAnsi="標楷體"/>
          <w:b/>
          <w:sz w:val="32"/>
          <w:szCs w:val="32"/>
        </w:rPr>
      </w:pPr>
      <w:r w:rsidRPr="002E1687">
        <w:rPr>
          <w:rFonts w:ascii="標楷體" w:eastAsia="標楷體" w:hAnsi="標楷體" w:hint="eastAsia"/>
          <w:b/>
          <w:sz w:val="32"/>
          <w:szCs w:val="32"/>
        </w:rPr>
        <w:t>親師合作(盼望與您一起陪伴孩子進行快樂的學習之路)</w:t>
      </w:r>
    </w:p>
    <w:p w14:paraId="7D92E074" w14:textId="578FE5AE" w:rsidR="00126580" w:rsidRDefault="00126580" w:rsidP="002E1687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/>
          <w:color w:val="000000"/>
          <w:sz w:val="26"/>
          <w:szCs w:val="26"/>
        </w:rPr>
      </w:pPr>
      <w:r w:rsidRPr="004347DE">
        <w:rPr>
          <w:rFonts w:hAnsi="標楷體" w:hint="eastAsia"/>
          <w:color w:val="000000"/>
          <w:sz w:val="26"/>
          <w:szCs w:val="26"/>
        </w:rPr>
        <w:t>時常給予孩子讚美和鼓勵，多和孩子溝通，傾聽孩子的聲音，適時適度協助孩子需求，請透過聯絡簿、電話、</w:t>
      </w:r>
      <w:r w:rsidR="00D23C32">
        <w:rPr>
          <w:rFonts w:hAnsi="標楷體" w:hint="eastAsia"/>
          <w:color w:val="000000"/>
          <w:sz w:val="26"/>
          <w:szCs w:val="26"/>
        </w:rPr>
        <w:t>通訊軟體</w:t>
      </w:r>
      <w:r w:rsidRPr="004347DE">
        <w:rPr>
          <w:rFonts w:hAnsi="標楷體" w:hint="eastAsia"/>
          <w:color w:val="000000"/>
          <w:sz w:val="26"/>
          <w:szCs w:val="26"/>
        </w:rPr>
        <w:t>等方式與珮芸保持聯繫。</w:t>
      </w:r>
    </w:p>
    <w:p w14:paraId="06B9C08C" w14:textId="1F7D62A9" w:rsidR="00126580" w:rsidRPr="002E1687" w:rsidRDefault="00126580" w:rsidP="002E1687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/>
          <w:color w:val="000000"/>
          <w:sz w:val="26"/>
          <w:szCs w:val="26"/>
        </w:rPr>
      </w:pPr>
      <w:r w:rsidRPr="002E1687">
        <w:rPr>
          <w:rFonts w:hAnsi="標楷體" w:hint="eastAsia"/>
          <w:sz w:val="26"/>
          <w:szCs w:val="26"/>
        </w:rPr>
        <w:t>請每天簽閱聯絡簿並督促訂正各項作業錯誤（包含聯絡簿錯別字），以建立孩子正確知識內容。</w:t>
      </w:r>
    </w:p>
    <w:p w14:paraId="1F1C7ED2" w14:textId="3893069D" w:rsidR="00126580" w:rsidRPr="002E1687" w:rsidRDefault="00126580" w:rsidP="002E1687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/>
          <w:color w:val="000000"/>
          <w:sz w:val="26"/>
          <w:szCs w:val="26"/>
        </w:rPr>
      </w:pPr>
      <w:r w:rsidRPr="002E1687">
        <w:rPr>
          <w:rFonts w:hAnsi="標楷體" w:hint="eastAsia"/>
          <w:sz w:val="26"/>
          <w:szCs w:val="26"/>
        </w:rPr>
        <w:t>孩子的考卷及各項通知單請家長簽名，以確實掌握並了解孩子在校學習情形及學校重要事項。</w:t>
      </w:r>
    </w:p>
    <w:p w14:paraId="233A0E77" w14:textId="24D2C2CC" w:rsidR="00126580" w:rsidRPr="002E1687" w:rsidRDefault="00126580" w:rsidP="002E1687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/>
          <w:color w:val="000000"/>
          <w:sz w:val="26"/>
          <w:szCs w:val="26"/>
        </w:rPr>
      </w:pPr>
      <w:r w:rsidRPr="002E1687">
        <w:rPr>
          <w:rFonts w:hAnsi="標楷體" w:hint="eastAsia"/>
          <w:sz w:val="26"/>
          <w:szCs w:val="26"/>
        </w:rPr>
        <w:t>培養孩子良好閱讀習慣。和孩子一起討論優良的課外讀物是維持親子關係最棒的方式之一，孩子也能從書籍中尋獲更多新知，擴大視野。</w:t>
      </w:r>
    </w:p>
    <w:p w14:paraId="0549AC59" w14:textId="1E62B74C" w:rsidR="00126580" w:rsidRDefault="00126580" w:rsidP="002E1687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/>
          <w:color w:val="000000"/>
          <w:sz w:val="26"/>
          <w:szCs w:val="26"/>
        </w:rPr>
      </w:pPr>
      <w:r w:rsidRPr="002E1687">
        <w:rPr>
          <w:rFonts w:hAnsi="標楷體" w:hint="eastAsia"/>
          <w:color w:val="000000"/>
          <w:sz w:val="26"/>
          <w:szCs w:val="26"/>
        </w:rPr>
        <w:t>讓孩子養成早睡早起的習慣，並能盡量在家用完早餐後再到學校。請在早上</w:t>
      </w:r>
      <w:r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7</w:t>
      </w:r>
      <w:r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：</w:t>
      </w:r>
      <w:r w:rsidR="00D23C32"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3</w:t>
      </w:r>
      <w:r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0~7</w:t>
      </w:r>
      <w:r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：</w:t>
      </w:r>
      <w:r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5</w:t>
      </w:r>
      <w:r w:rsidR="00D23C32" w:rsidRPr="002E1687">
        <w:rPr>
          <w:rFonts w:ascii="Times New Roman"/>
          <w:b/>
          <w:bCs/>
          <w:color w:val="000000"/>
          <w:sz w:val="26"/>
          <w:szCs w:val="26"/>
          <w:u w:val="single"/>
        </w:rPr>
        <w:t>0</w:t>
      </w:r>
      <w:r w:rsidRPr="002E1687">
        <w:rPr>
          <w:rFonts w:hAnsi="標楷體" w:hint="eastAsia"/>
          <w:color w:val="000000"/>
          <w:sz w:val="26"/>
          <w:szCs w:val="26"/>
        </w:rPr>
        <w:t>間到達學校，以善加利用晨間時光。</w:t>
      </w:r>
    </w:p>
    <w:p w14:paraId="2EE81217" w14:textId="6FB2AD2F" w:rsidR="00126580" w:rsidRPr="007C0685" w:rsidRDefault="00126580" w:rsidP="007C0685">
      <w:pPr>
        <w:pStyle w:val="3"/>
        <w:numPr>
          <w:ilvl w:val="0"/>
          <w:numId w:val="10"/>
        </w:numPr>
        <w:spacing w:line="420" w:lineRule="exact"/>
        <w:ind w:left="709" w:hanging="709"/>
        <w:rPr>
          <w:rFonts w:hAnsi="標楷體" w:hint="eastAsia"/>
          <w:color w:val="000000"/>
          <w:sz w:val="26"/>
          <w:szCs w:val="26"/>
        </w:rPr>
      </w:pPr>
      <w:r w:rsidRPr="002E1687">
        <w:rPr>
          <w:rFonts w:hAnsi="標楷體" w:hint="eastAsia"/>
          <w:color w:val="000000"/>
          <w:sz w:val="26"/>
          <w:szCs w:val="26"/>
        </w:rPr>
        <w:t>給予孩子適當的零用錢，建立孩子正確金錢觀。</w:t>
      </w:r>
    </w:p>
    <w:p w14:paraId="58FF8B71" w14:textId="77777777" w:rsidR="007C0685" w:rsidRDefault="007C0685" w:rsidP="002E1687">
      <w:pPr>
        <w:pStyle w:val="a3"/>
        <w:ind w:leftChars="0" w:left="0" w:firstLine="0"/>
        <w:rPr>
          <w:rFonts w:ascii="標楷體" w:eastAsia="標楷體" w:hAnsi="標楷體"/>
          <w:b/>
          <w:sz w:val="26"/>
          <w:szCs w:val="26"/>
        </w:rPr>
      </w:pPr>
    </w:p>
    <w:p w14:paraId="6FC5B07E" w14:textId="5E955B5F" w:rsidR="00126580" w:rsidRPr="002E1687" w:rsidRDefault="00126580" w:rsidP="002E1687">
      <w:pPr>
        <w:pStyle w:val="a3"/>
        <w:ind w:leftChars="0" w:left="0" w:firstLine="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☆</w:t>
      </w:r>
      <w:r w:rsidRPr="00450C09">
        <w:rPr>
          <w:rFonts w:ascii="標楷體" w:eastAsia="標楷體" w:hAnsi="標楷體" w:hint="eastAsia"/>
          <w:b/>
          <w:sz w:val="26"/>
          <w:szCs w:val="26"/>
        </w:rPr>
        <w:t>教育是一項良心事業，對於珮芸而言，更是終身志業，珮芸認為與每一位學生的相遇都是一生中美麗的過程，珮芸將時時以開放的心態去迎接每一項挑戰，也期盼您一同陪伴孩子勾勒美好的未來。</w:t>
      </w:r>
    </w:p>
    <w:p w14:paraId="0E10C970" w14:textId="52F97B74" w:rsidR="00126580" w:rsidRPr="004347DE" w:rsidRDefault="00126580" w:rsidP="00D23C32">
      <w:pPr>
        <w:pStyle w:val="a3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717510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珮芸的聯絡方式</w:t>
      </w:r>
      <w:r w:rsidR="002E1687">
        <w:rPr>
          <w:rFonts w:ascii="標楷體" w:eastAsia="標楷體" w:hAnsi="標楷體" w:hint="eastAsia"/>
          <w:sz w:val="26"/>
          <w:szCs w:val="26"/>
        </w:rPr>
        <w:t>：</w:t>
      </w:r>
    </w:p>
    <w:p w14:paraId="3C3CB480" w14:textId="1E83CB72" w:rsidR="00126580" w:rsidRPr="002E1687" w:rsidRDefault="00126580" w:rsidP="00D23C32">
      <w:pPr>
        <w:pStyle w:val="a3"/>
        <w:ind w:leftChars="0" w:left="0" w:firstLine="0"/>
        <w:rPr>
          <w:rFonts w:ascii="Times New Roman" w:eastAsia="標楷體" w:hAnsi="Times New Roman" w:cs="Times New Roman"/>
          <w:sz w:val="26"/>
          <w:szCs w:val="26"/>
        </w:rPr>
      </w:pPr>
      <w:r w:rsidRPr="00D23C32">
        <w:rPr>
          <w:rFonts w:ascii="Segoe UI Symbol" w:eastAsia="標楷體" w:hAnsi="Segoe UI Symbol" w:cs="Segoe UI Symbol"/>
          <w:sz w:val="26"/>
          <w:szCs w:val="26"/>
        </w:rPr>
        <w:t>★</w:t>
      </w:r>
      <w:r w:rsidRPr="00D23C32">
        <w:rPr>
          <w:rFonts w:ascii="Times New Roman" w:eastAsia="標楷體" w:hAnsi="Times New Roman" w:cs="Times New Roman"/>
          <w:sz w:val="26"/>
          <w:szCs w:val="26"/>
        </w:rPr>
        <w:t>手機：</w:t>
      </w:r>
      <w:r w:rsidRPr="002E1687">
        <w:rPr>
          <w:rFonts w:ascii="Times New Roman" w:eastAsia="標楷體" w:hAnsi="Times New Roman" w:cs="Times New Roman"/>
          <w:sz w:val="26"/>
          <w:szCs w:val="26"/>
        </w:rPr>
        <w:t>0960 620 283</w:t>
      </w:r>
      <w:r w:rsidR="002E1687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D23C32" w:rsidRPr="002E1687">
        <w:rPr>
          <w:rFonts w:ascii="Segoe UI Symbol" w:eastAsia="標楷體" w:hAnsi="Segoe UI Symbol" w:cs="Segoe UI Symbol"/>
          <w:sz w:val="26"/>
          <w:szCs w:val="26"/>
        </w:rPr>
        <w:t>★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line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：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lifuk1105</w:t>
      </w:r>
    </w:p>
    <w:p w14:paraId="3824FDA3" w14:textId="0D4602B2" w:rsidR="00A64924" w:rsidRPr="002E1687" w:rsidRDefault="00126580" w:rsidP="002E1687">
      <w:pPr>
        <w:pStyle w:val="a3"/>
        <w:ind w:leftChars="0" w:left="0" w:firstLine="0"/>
        <w:rPr>
          <w:rFonts w:ascii="Times New Roman" w:eastAsia="標楷體" w:hAnsi="Times New Roman" w:cs="Times New Roman" w:hint="eastAsia"/>
          <w:sz w:val="26"/>
          <w:szCs w:val="26"/>
        </w:rPr>
      </w:pPr>
      <w:r w:rsidRPr="002E1687">
        <w:rPr>
          <w:rFonts w:ascii="Segoe UI Symbol" w:eastAsia="標楷體" w:hAnsi="Segoe UI Symbol" w:cs="Segoe UI Symbol"/>
          <w:sz w:val="26"/>
          <w:szCs w:val="26"/>
        </w:rPr>
        <w:t>★</w:t>
      </w:r>
      <w:r w:rsidRPr="002E1687">
        <w:rPr>
          <w:rFonts w:ascii="Times New Roman" w:eastAsia="標楷體" w:hAnsi="Times New Roman" w:cs="Times New Roman"/>
          <w:sz w:val="26"/>
          <w:szCs w:val="26"/>
        </w:rPr>
        <w:t>e-mail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：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lifuk1105@gmail.com</w:t>
      </w:r>
      <w:r w:rsidRPr="002E1687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D23C32" w:rsidRPr="002E1687">
        <w:rPr>
          <w:rFonts w:ascii="Times New Roman" w:eastAsia="標楷體" w:hAnsi="Times New Roman" w:cs="Times New Roman"/>
          <w:sz w:val="26"/>
          <w:szCs w:val="26"/>
        </w:rPr>
        <w:t>lifuk1105@hlc.edu.tw</w:t>
      </w:r>
    </w:p>
    <w:sectPr w:rsidR="00A64924" w:rsidRPr="002E1687" w:rsidSect="003C3C5E">
      <w:footerReference w:type="default" r:id="rId7"/>
      <w:pgSz w:w="11906" w:h="16838" w:code="9"/>
      <w:pgMar w:top="1440" w:right="1418" w:bottom="1440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2562" w14:textId="77777777" w:rsidR="00F9792B" w:rsidRDefault="00F9792B" w:rsidP="00E62EAB">
      <w:r>
        <w:separator/>
      </w:r>
    </w:p>
  </w:endnote>
  <w:endnote w:type="continuationSeparator" w:id="0">
    <w:p w14:paraId="41FD57C0" w14:textId="77777777" w:rsidR="00F9792B" w:rsidRDefault="00F9792B" w:rsidP="00E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9Fo00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201819"/>
      <w:docPartObj>
        <w:docPartGallery w:val="Page Numbers (Bottom of Page)"/>
        <w:docPartUnique/>
      </w:docPartObj>
    </w:sdtPr>
    <w:sdtContent>
      <w:p w14:paraId="57AE2EAB" w14:textId="72B9A0EE" w:rsidR="007C0685" w:rsidRDefault="007C0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06E7A5A" w14:textId="77777777" w:rsidR="007C0685" w:rsidRDefault="007C06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1DA5" w14:textId="77777777" w:rsidR="00F9792B" w:rsidRDefault="00F9792B" w:rsidP="00E62EAB">
      <w:r>
        <w:separator/>
      </w:r>
    </w:p>
  </w:footnote>
  <w:footnote w:type="continuationSeparator" w:id="0">
    <w:p w14:paraId="573D8EA4" w14:textId="77777777" w:rsidR="00F9792B" w:rsidRDefault="00F9792B" w:rsidP="00E6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5B9"/>
    <w:multiLevelType w:val="hybridMultilevel"/>
    <w:tmpl w:val="076AB57E"/>
    <w:lvl w:ilvl="0" w:tplc="9A52D6DA">
      <w:start w:val="1"/>
      <w:numFmt w:val="decimal"/>
      <w:lvlText w:val="%1."/>
      <w:lvlJc w:val="left"/>
      <w:pPr>
        <w:ind w:left="132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E8E0532"/>
    <w:multiLevelType w:val="hybridMultilevel"/>
    <w:tmpl w:val="5EAC54E2"/>
    <w:lvl w:ilvl="0" w:tplc="0E1237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D5D56"/>
    <w:multiLevelType w:val="hybridMultilevel"/>
    <w:tmpl w:val="AA1A48CE"/>
    <w:lvl w:ilvl="0" w:tplc="94D89C7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FB39B3"/>
    <w:multiLevelType w:val="hybridMultilevel"/>
    <w:tmpl w:val="B8507700"/>
    <w:lvl w:ilvl="0" w:tplc="F03A71F8">
      <w:start w:val="1"/>
      <w:numFmt w:val="decimal"/>
      <w:lvlText w:val="%1."/>
      <w:lvlJc w:val="left"/>
      <w:pPr>
        <w:ind w:left="1199" w:hanging="360"/>
      </w:pPr>
      <w:rPr>
        <w:rFonts w:asciiTheme="minorEastAsia" w:eastAsiaTheme="minorEastAsia" w:hAnsiTheme="minorEastAsia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" w15:restartNumberingAfterBreak="0">
    <w:nsid w:val="2F1333BE"/>
    <w:multiLevelType w:val="hybridMultilevel"/>
    <w:tmpl w:val="17FA10DC"/>
    <w:lvl w:ilvl="0" w:tplc="E3B88F18">
      <w:start w:val="1"/>
      <w:numFmt w:val="decimal"/>
      <w:lvlText w:val="%1."/>
      <w:lvlJc w:val="left"/>
      <w:pPr>
        <w:ind w:left="123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4D92116A"/>
    <w:multiLevelType w:val="hybridMultilevel"/>
    <w:tmpl w:val="74682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97705"/>
    <w:multiLevelType w:val="hybridMultilevel"/>
    <w:tmpl w:val="82407A9C"/>
    <w:lvl w:ilvl="0" w:tplc="5874E34C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53D92"/>
    <w:multiLevelType w:val="hybridMultilevel"/>
    <w:tmpl w:val="81E6D2D6"/>
    <w:lvl w:ilvl="0" w:tplc="7ED2C7A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A11012"/>
    <w:multiLevelType w:val="hybridMultilevel"/>
    <w:tmpl w:val="B396365C"/>
    <w:lvl w:ilvl="0" w:tplc="0E44CAD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9BD4D42"/>
    <w:multiLevelType w:val="hybridMultilevel"/>
    <w:tmpl w:val="5D90DAE0"/>
    <w:lvl w:ilvl="0" w:tplc="B4885D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D73E9"/>
    <w:multiLevelType w:val="hybridMultilevel"/>
    <w:tmpl w:val="4AE4992A"/>
    <w:lvl w:ilvl="0" w:tplc="B4885D4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CE5E70"/>
    <w:multiLevelType w:val="hybridMultilevel"/>
    <w:tmpl w:val="681A0CF2"/>
    <w:lvl w:ilvl="0" w:tplc="669E4A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9C3371"/>
    <w:multiLevelType w:val="hybridMultilevel"/>
    <w:tmpl w:val="ABEE6B76"/>
    <w:lvl w:ilvl="0" w:tplc="F68E3F88">
      <w:start w:val="1"/>
      <w:numFmt w:val="decimal"/>
      <w:lvlText w:val="%1."/>
      <w:lvlJc w:val="left"/>
      <w:pPr>
        <w:ind w:left="123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80"/>
    <w:rsid w:val="00126580"/>
    <w:rsid w:val="00137027"/>
    <w:rsid w:val="002E1687"/>
    <w:rsid w:val="003C3C5E"/>
    <w:rsid w:val="003F020E"/>
    <w:rsid w:val="006F1657"/>
    <w:rsid w:val="006F25B0"/>
    <w:rsid w:val="00717510"/>
    <w:rsid w:val="007C0685"/>
    <w:rsid w:val="008D262E"/>
    <w:rsid w:val="00A64924"/>
    <w:rsid w:val="00C67171"/>
    <w:rsid w:val="00D23C32"/>
    <w:rsid w:val="00D37EA4"/>
    <w:rsid w:val="00DC77AA"/>
    <w:rsid w:val="00E62EAB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F46D"/>
  <w15:docId w15:val="{76BD1AD7-4676-423D-A8F5-131CCF66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80"/>
    <w:pPr>
      <w:widowControl w:val="0"/>
      <w:ind w:left="1316" w:hanging="44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80"/>
    <w:pPr>
      <w:ind w:leftChars="200" w:left="480"/>
    </w:pPr>
  </w:style>
  <w:style w:type="paragraph" w:styleId="3">
    <w:name w:val="Body Text Indent 3"/>
    <w:basedOn w:val="a"/>
    <w:link w:val="30"/>
    <w:rsid w:val="00126580"/>
    <w:pPr>
      <w:spacing w:line="460" w:lineRule="exact"/>
      <w:ind w:left="0" w:firstLine="560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26580"/>
    <w:rPr>
      <w:rFonts w:ascii="標楷體" w:eastAsia="標楷體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1265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2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E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2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EAB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D2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lifuk</cp:lastModifiedBy>
  <cp:revision>2</cp:revision>
  <dcterms:created xsi:type="dcterms:W3CDTF">2020-08-24T09:13:00Z</dcterms:created>
  <dcterms:modified xsi:type="dcterms:W3CDTF">2020-08-24T09:13:00Z</dcterms:modified>
</cp:coreProperties>
</file>